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9AAA6" w14:textId="77777777" w:rsidR="007755AC" w:rsidRPr="007755AC" w:rsidRDefault="007755AC" w:rsidP="007755A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14:paraId="59E48057" w14:textId="77777777" w:rsidR="007755AC" w:rsidRPr="007755AC" w:rsidRDefault="007755AC" w:rsidP="007755A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sz w:val="28"/>
          <w:szCs w:val="28"/>
        </w:rPr>
        <w:t xml:space="preserve"> курса внеурочной деятельности</w:t>
      </w:r>
    </w:p>
    <w:p w14:paraId="2E1C61DF" w14:textId="77777777" w:rsidR="007755AC" w:rsidRPr="007755AC" w:rsidRDefault="007755AC" w:rsidP="007755A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7755AC">
        <w:rPr>
          <w:rFonts w:ascii="Times New Roman" w:eastAsia="Calibri" w:hAnsi="Times New Roman" w:cs="Times New Roman"/>
          <w:b/>
          <w:sz w:val="28"/>
          <w:szCs w:val="28"/>
        </w:rPr>
        <w:t>Доброслов</w:t>
      </w:r>
      <w:proofErr w:type="spellEnd"/>
      <w:r w:rsidRPr="007755A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11E380CE" w14:textId="77777777" w:rsidR="007755AC" w:rsidRPr="007755AC" w:rsidRDefault="007755AC" w:rsidP="007755A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sz w:val="28"/>
          <w:szCs w:val="28"/>
        </w:rPr>
        <w:t>Духовно-нравственного направления</w:t>
      </w:r>
    </w:p>
    <w:p w14:paraId="5FD11BAD" w14:textId="77777777" w:rsidR="007755AC" w:rsidRPr="007755AC" w:rsidRDefault="007755AC" w:rsidP="007755A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sz w:val="28"/>
          <w:szCs w:val="28"/>
        </w:rPr>
        <w:t>1-4 класс</w:t>
      </w:r>
    </w:p>
    <w:p w14:paraId="741FA891" w14:textId="77777777" w:rsidR="007755AC" w:rsidRPr="007755AC" w:rsidRDefault="007755AC" w:rsidP="007755AC">
      <w:pPr>
        <w:spacing w:after="200" w:line="240" w:lineRule="auto"/>
        <w:jc w:val="right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92B204" w14:textId="77777777" w:rsidR="007755AC" w:rsidRPr="007755AC" w:rsidRDefault="007755AC" w:rsidP="007755AC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14:paraId="7FC440A8" w14:textId="77777777" w:rsidR="007755AC" w:rsidRPr="007755AC" w:rsidRDefault="007755AC" w:rsidP="007755AC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Необходимость нравственного образования в школе начиная с начальных классов основывается на потребности общества в нравственно зрелой личности, способной следовать принятым в социуме нормам и правилам общения, нести моральную ответственность за свои действия и поступки. Нравственное взросление младших школьников связано прежде всего с тем, что идеи добра и справедливости, проблемы общения наиболее интересны для детей данного возраста.</w:t>
      </w:r>
    </w:p>
    <w:p w14:paraId="26F15AF4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Основная цель кружка «</w:t>
      </w:r>
      <w:proofErr w:type="spellStart"/>
      <w:r w:rsidRPr="007755AC">
        <w:rPr>
          <w:rFonts w:ascii="Times New Roman" w:eastAsia="Calibri" w:hAnsi="Times New Roman" w:cs="Times New Roman"/>
          <w:sz w:val="28"/>
          <w:szCs w:val="28"/>
        </w:rPr>
        <w:t>Доброслов</w:t>
      </w:r>
      <w:proofErr w:type="spellEnd"/>
      <w:r w:rsidRPr="007755AC">
        <w:rPr>
          <w:rFonts w:ascii="Times New Roman" w:eastAsia="Calibri" w:hAnsi="Times New Roman" w:cs="Times New Roman"/>
          <w:sz w:val="28"/>
          <w:szCs w:val="28"/>
        </w:rPr>
        <w:t>» — формирование у детей нравственных ориентиров при построении деятельности, общения и взаимоотношений, а также основ мировоззрения и самовоспитания.</w:t>
      </w:r>
    </w:p>
    <w:p w14:paraId="143B081A" w14:textId="77777777" w:rsidR="007755AC" w:rsidRPr="007755AC" w:rsidRDefault="007755AC" w:rsidP="007755AC">
      <w:pPr>
        <w:spacing w:after="0" w:line="240" w:lineRule="auto"/>
        <w:ind w:firstLine="708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@Arial Unicode MS" w:hAnsi="Times New Roman" w:cs="Times New Roman"/>
          <w:b/>
          <w:sz w:val="28"/>
          <w:szCs w:val="28"/>
          <w:lang w:eastAsia="ru-RU"/>
        </w:rPr>
        <w:t>Цели программы</w:t>
      </w:r>
      <w:r w:rsidRPr="007755AC">
        <w:rPr>
          <w:rFonts w:ascii="Times New Roman" w:eastAsia="@Arial Unicode MS" w:hAnsi="Times New Roman" w:cs="Times New Roman"/>
          <w:sz w:val="28"/>
          <w:szCs w:val="28"/>
          <w:lang w:eastAsia="ru-RU"/>
        </w:rPr>
        <w:t>:</w:t>
      </w:r>
    </w:p>
    <w:p w14:paraId="37B28F88" w14:textId="77777777" w:rsidR="007755AC" w:rsidRPr="007755AC" w:rsidRDefault="007755AC" w:rsidP="007755AC">
      <w:pPr>
        <w:spacing w:after="0" w:line="240" w:lineRule="auto"/>
        <w:ind w:firstLine="708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@Arial Unicode MS" w:hAnsi="Times New Roman" w:cs="Times New Roman"/>
          <w:sz w:val="28"/>
          <w:szCs w:val="28"/>
          <w:lang w:eastAsia="ru-RU"/>
        </w:rPr>
        <w:t>в</w:t>
      </w:r>
      <w:r w:rsidRPr="007755AC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оспитание нравственных чувств и этического </w:t>
      </w:r>
      <w:proofErr w:type="gramStart"/>
      <w:r w:rsidRPr="007755AC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сознания  у</w:t>
      </w:r>
      <w:proofErr w:type="gramEnd"/>
      <w:r w:rsidRPr="007755AC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младших школьников.</w:t>
      </w:r>
    </w:p>
    <w:p w14:paraId="58393630" w14:textId="77777777" w:rsidR="007755AC" w:rsidRPr="007755AC" w:rsidRDefault="007755AC" w:rsidP="007755AC">
      <w:pPr>
        <w:spacing w:after="0" w:line="240" w:lineRule="auto"/>
        <w:ind w:firstLine="708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755AC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Формирование  первоначальных</w:t>
      </w:r>
      <w:proofErr w:type="gramEnd"/>
      <w:r w:rsidRPr="007755AC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представлений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14:paraId="25E0AADA" w14:textId="77777777" w:rsidR="007755AC" w:rsidRPr="007755AC" w:rsidRDefault="007755AC" w:rsidP="007755AC">
      <w:pPr>
        <w:spacing w:after="0" w:line="240" w:lineRule="auto"/>
        <w:ind w:firstLine="708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14:paraId="370737C0" w14:textId="77777777" w:rsidR="007755AC" w:rsidRPr="007755AC" w:rsidRDefault="007755AC" w:rsidP="007755AC">
      <w:pPr>
        <w:spacing w:after="0" w:line="240" w:lineRule="auto"/>
        <w:ind w:firstLine="708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55AC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Раскрытие  сущности</w:t>
      </w:r>
      <w:proofErr w:type="gramEnd"/>
      <w:r w:rsidRPr="007755AC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нравственных поступков, поведения и отношений между людьми  разного возраста на основе взаимопомощи и поддержки.</w:t>
      </w:r>
    </w:p>
    <w:p w14:paraId="2AF29053" w14:textId="77777777" w:rsidR="007755AC" w:rsidRPr="007755AC" w:rsidRDefault="007755AC" w:rsidP="007755AC">
      <w:pPr>
        <w:spacing w:after="0" w:line="240" w:lineRule="auto"/>
        <w:ind w:firstLine="708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Учить приемам и правилам ведения дискуссии, умению аргументировано высказывать свое мнение и внимательно слушать мнение собеседника.</w:t>
      </w:r>
    </w:p>
    <w:p w14:paraId="3697963F" w14:textId="77777777" w:rsidR="007755AC" w:rsidRPr="007755AC" w:rsidRDefault="007755AC" w:rsidP="007755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6BBD69" w14:textId="77777777" w:rsidR="007755AC" w:rsidRPr="007755AC" w:rsidRDefault="007755AC" w:rsidP="007755AC">
      <w:pPr>
        <w:spacing w:after="200" w:line="276" w:lineRule="auto"/>
        <w:ind w:firstLine="708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программы «</w:t>
      </w:r>
      <w:proofErr w:type="spellStart"/>
      <w:r w:rsidRPr="007755AC">
        <w:rPr>
          <w:rFonts w:ascii="Times New Roman" w:eastAsia="Calibri" w:hAnsi="Times New Roman" w:cs="Times New Roman"/>
          <w:b/>
          <w:sz w:val="28"/>
          <w:szCs w:val="28"/>
        </w:rPr>
        <w:t>Доброслов</w:t>
      </w:r>
      <w:proofErr w:type="spellEnd"/>
      <w:r w:rsidRPr="007755AC">
        <w:rPr>
          <w:rFonts w:ascii="Times New Roman" w:eastAsia="Calibri" w:hAnsi="Times New Roman" w:cs="Times New Roman"/>
          <w:b/>
          <w:sz w:val="28"/>
          <w:szCs w:val="28"/>
        </w:rPr>
        <w:t xml:space="preserve">». </w:t>
      </w:r>
    </w:p>
    <w:p w14:paraId="704E4CC5" w14:textId="77777777" w:rsidR="007755AC" w:rsidRPr="007755AC" w:rsidRDefault="007755AC" w:rsidP="007755AC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Нравственное развитие личности учащегося как приоритетная цель начальной школы предполагает организацию нравственного образования младших школьников как в процессе изучения учебных предметов («Литературное чтение», «Окружающий мир», «Основы духовно-нравственной культуры народов России»), так и во внеурочной деятельности в форме кружка «</w:t>
      </w:r>
      <w:proofErr w:type="spellStart"/>
      <w:r w:rsidRPr="007755AC">
        <w:rPr>
          <w:rFonts w:ascii="Times New Roman" w:eastAsia="Calibri" w:hAnsi="Times New Roman" w:cs="Times New Roman"/>
          <w:sz w:val="28"/>
          <w:szCs w:val="28"/>
        </w:rPr>
        <w:t>Доброслов</w:t>
      </w:r>
      <w:proofErr w:type="spellEnd"/>
      <w:r w:rsidRPr="007755AC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6E40380" w14:textId="77777777" w:rsidR="007755AC" w:rsidRPr="007755AC" w:rsidRDefault="007755AC" w:rsidP="007755AC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lastRenderedPageBreak/>
        <w:t>Принцип гуманизма лежит в основе отбора содержания нравственного образования, методов его реализации в учебно-воспитательном процессе. Он направлено прежде всего на развитие нравственного сознания как основы морального поведения, его мотивации, эмоциональной отзывчивости; на формирование умения осуществлять нравственный</w:t>
      </w:r>
    </w:p>
    <w:p w14:paraId="7467088F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выбор.</w:t>
      </w:r>
    </w:p>
    <w:p w14:paraId="2FC04598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Для этого используются разнообразные методы работы с детьми:</w:t>
      </w:r>
    </w:p>
    <w:p w14:paraId="7E3AA491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—личностно направленные, когда содержание становится актуальным для каждого ребёнка;</w:t>
      </w:r>
    </w:p>
    <w:p w14:paraId="2AC85267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—стимулирующие, когда через диалог поддерживается свобода высказываний, что способствует раскованности, пробуждению у детей интереса к нравственным проблемам и созданию общественного мнения;</w:t>
      </w:r>
    </w:p>
    <w:p w14:paraId="620DF97B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—развивающие нравственное сознание;</w:t>
      </w:r>
    </w:p>
    <w:p w14:paraId="4D28C923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—активизирующие, пробуждающие творческие способности личности, её эмоциональную сферу.</w:t>
      </w:r>
    </w:p>
    <w:p w14:paraId="30B91B4F" w14:textId="77777777" w:rsidR="007755AC" w:rsidRPr="007755AC" w:rsidRDefault="007755AC" w:rsidP="007755AC">
      <w:pPr>
        <w:spacing w:after="200" w:line="360" w:lineRule="auto"/>
        <w:ind w:firstLine="708"/>
        <w:jc w:val="both"/>
        <w:rPr>
          <w:rFonts w:ascii="Calibri" w:eastAsia="Calibri" w:hAnsi="Calibri" w:cs="Times New Roman"/>
        </w:rPr>
      </w:pPr>
      <w:r w:rsidRPr="007755AC">
        <w:rPr>
          <w:rFonts w:ascii="Times New Roman" w:eastAsia="Calibri" w:hAnsi="Times New Roman" w:cs="Times New Roman"/>
          <w:sz w:val="28"/>
          <w:szCs w:val="28"/>
        </w:rPr>
        <w:t>Содержание кружка ориентировано на игровые, творческие формы, проектную деятельность, работу с фольклорной и художественной литературой. Это позволяет в яркой форме довести до сознания ребёнка представления о внутреннем мире человека: его переживаниях, мотивах, сопровождающих выбор действия и являющихся двигателями поступков. Всё это в реальной жизни скрыто от внимания ребёнка, а использование художественного произведения позволит учителю прибегать к эмоционально-образной форме народных произведений и художественной детской литературы в целях развития личностно значимого поведения</w:t>
      </w:r>
      <w:r w:rsidRPr="007755AC">
        <w:rPr>
          <w:rFonts w:ascii="Calibri" w:eastAsia="Calibri" w:hAnsi="Calibri" w:cs="Times New Roman"/>
        </w:rPr>
        <w:t>.</w:t>
      </w:r>
    </w:p>
    <w:p w14:paraId="48596623" w14:textId="77777777" w:rsidR="007755AC" w:rsidRPr="007755AC" w:rsidRDefault="007755AC" w:rsidP="007755AC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 результаты</w:t>
      </w:r>
      <w:proofErr w:type="gramEnd"/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освоения обучающимися</w:t>
      </w:r>
    </w:p>
    <w:p w14:paraId="28B02EA6" w14:textId="77777777" w:rsidR="007755AC" w:rsidRPr="007755AC" w:rsidRDefault="007755AC" w:rsidP="007755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 внеурочной деятельности «</w:t>
      </w:r>
      <w:proofErr w:type="spellStart"/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Доброслов</w:t>
      </w:r>
      <w:proofErr w:type="spellEnd"/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9FA594B" w14:textId="77777777" w:rsidR="007755AC" w:rsidRPr="007755AC" w:rsidRDefault="007755AC" w:rsidP="007755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 xml:space="preserve">             Воспитание нравственных чувств и этического </w:t>
      </w:r>
      <w:proofErr w:type="gramStart"/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сознания  у</w:t>
      </w:r>
      <w:proofErr w:type="gramEnd"/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 xml:space="preserve"> младших школьников как направление духовно-нравственного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</w:t>
      </w: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lastRenderedPageBreak/>
        <w:t>ценностного постижения действительности и общественного действия в контексте становления идентичности гражданина России.</w:t>
      </w:r>
    </w:p>
    <w:p w14:paraId="6440548E" w14:textId="77777777" w:rsidR="007755AC" w:rsidRPr="007755AC" w:rsidRDefault="007755AC" w:rsidP="007755AC">
      <w:pPr>
        <w:shd w:val="clear" w:color="auto" w:fill="FFFFFF"/>
        <w:spacing w:after="0" w:line="360" w:lineRule="auto"/>
        <w:ind w:firstLine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 xml:space="preserve">В ходе реализации программы «Уроки нравственности» будет обеспечено достижение обучающимися воспитательных </w:t>
      </w:r>
      <w:proofErr w:type="gramStart"/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результатов  и</w:t>
      </w:r>
      <w:proofErr w:type="gramEnd"/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 xml:space="preserve"> эффектов.</w:t>
      </w:r>
    </w:p>
    <w:p w14:paraId="12F8C247" w14:textId="04F8A9C7" w:rsidR="007755AC" w:rsidRDefault="007755AC" w:rsidP="007755AC">
      <w:pPr>
        <w:shd w:val="clear" w:color="auto" w:fill="FFFFFF"/>
        <w:spacing w:after="0" w:line="240" w:lineRule="auto"/>
        <w:ind w:firstLine="338"/>
        <w:jc w:val="both"/>
        <w:outlineLvl w:val="0"/>
        <w:rPr>
          <w:rFonts w:ascii="NewtonCSanPin" w:eastAsia="Times New Roman" w:hAnsi="NewtonCSanPin" w:cs="Times New Roman"/>
          <w:b/>
          <w:bCs/>
          <w:color w:val="000000"/>
          <w:sz w:val="28"/>
          <w:szCs w:val="28"/>
          <w:lang w:eastAsia="ru-RU"/>
        </w:rPr>
      </w:pP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Воспитательные результаты </w:t>
      </w:r>
      <w:r w:rsidRPr="007755AC">
        <w:rPr>
          <w:rFonts w:ascii="NewtonCSanPin" w:eastAsia="Times New Roman" w:hAnsi="NewtonCSanPin" w:cs="Times New Roman"/>
          <w:b/>
          <w:bCs/>
          <w:color w:val="000000"/>
          <w:sz w:val="28"/>
          <w:szCs w:val="28"/>
          <w:lang w:eastAsia="ru-RU"/>
        </w:rPr>
        <w:t>распределяются по трём уровням.</w:t>
      </w:r>
    </w:p>
    <w:p w14:paraId="5295DB42" w14:textId="77777777" w:rsidR="007755AC" w:rsidRPr="007755AC" w:rsidRDefault="007755AC" w:rsidP="007755AC">
      <w:pPr>
        <w:shd w:val="clear" w:color="auto" w:fill="FFFFFF"/>
        <w:spacing w:after="0" w:line="240" w:lineRule="auto"/>
        <w:ind w:firstLine="33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3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5"/>
        <w:gridCol w:w="2930"/>
        <w:gridCol w:w="3015"/>
      </w:tblGrid>
      <w:tr w:rsidR="007755AC" w:rsidRPr="007755AC" w14:paraId="3BEBDC7E" w14:textId="77777777" w:rsidTr="00060B19">
        <w:tc>
          <w:tcPr>
            <w:tcW w:w="3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41C67A" w14:textId="77777777" w:rsidR="007755AC" w:rsidRPr="007755AC" w:rsidRDefault="007755AC" w:rsidP="0077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NewtonCSanPin" w:eastAsia="Times New Roman" w:hAnsi="NewtonCSanPi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уровень результатов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68285D" w14:textId="77777777" w:rsidR="007755AC" w:rsidRPr="007755AC" w:rsidRDefault="007755AC" w:rsidP="0077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NewtonCSanPin" w:eastAsia="Times New Roman" w:hAnsi="NewtonCSanPi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уровень результатов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E13CF1" w14:textId="77777777" w:rsidR="007755AC" w:rsidRPr="007755AC" w:rsidRDefault="007755AC" w:rsidP="0077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NewtonCSanPin" w:eastAsia="Times New Roman" w:hAnsi="NewtonCSanPi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Третий уровень результатов</w:t>
            </w:r>
          </w:p>
        </w:tc>
      </w:tr>
      <w:tr w:rsidR="007755AC" w:rsidRPr="007755AC" w14:paraId="7862AA0C" w14:textId="77777777" w:rsidTr="00060B19">
        <w:tc>
          <w:tcPr>
            <w:tcW w:w="3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7699AD" w14:textId="77777777" w:rsidR="007755AC" w:rsidRPr="007755AC" w:rsidRDefault="007755AC" w:rsidP="00775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 xml:space="preserve">приобретение обучающимися социальных знаний (о </w:t>
            </w:r>
            <w:proofErr w:type="gramStart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>нравственных  нормах</w:t>
            </w:r>
            <w:proofErr w:type="gramEnd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 xml:space="preserve">,  социально одобряемых и не одобряемых формах поведения в обществе </w:t>
            </w:r>
            <w:proofErr w:type="spellStart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>и·т</w:t>
            </w:r>
            <w:proofErr w:type="spellEnd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 xml:space="preserve">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</w:t>
            </w:r>
            <w:proofErr w:type="gramStart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>учителями  как</w:t>
            </w:r>
            <w:proofErr w:type="gramEnd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 xml:space="preserve"> значимыми для него носителями положительного социального знания и повседневного опыта.</w:t>
            </w:r>
          </w:p>
          <w:p w14:paraId="7AF25BC2" w14:textId="77777777" w:rsidR="007755AC" w:rsidRPr="007755AC" w:rsidRDefault="007755AC" w:rsidP="007755AC">
            <w:pPr>
              <w:spacing w:after="0" w:line="0" w:lineRule="atLeast"/>
              <w:ind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7755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воспитание приближено к обучению, при этом предметом воспитания как учения являются не столько научные знания, сколько знания о ценностях)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B7207B" w14:textId="77777777" w:rsidR="007755AC" w:rsidRPr="007755AC" w:rsidRDefault="007755AC" w:rsidP="00775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>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      </w:r>
          </w:p>
          <w:p w14:paraId="1265E408" w14:textId="77777777" w:rsidR="007755AC" w:rsidRPr="007755AC" w:rsidRDefault="007755AC" w:rsidP="007755AC">
            <w:pPr>
              <w:spacing w:after="0" w:line="0" w:lineRule="atLeast"/>
              <w:ind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E9B61C" w14:textId="77777777" w:rsidR="007755AC" w:rsidRPr="007755AC" w:rsidRDefault="007755AC" w:rsidP="007755AC">
            <w:pPr>
              <w:spacing w:after="0" w:line="240" w:lineRule="auto"/>
              <w:ind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 xml:space="preserve">получение обучающимся </w:t>
            </w:r>
            <w:proofErr w:type="gramStart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>начального  опыта</w:t>
            </w:r>
            <w:proofErr w:type="gramEnd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 xml:space="preserve">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</w:t>
            </w:r>
            <w:proofErr w:type="gramStart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>становится  гражданином</w:t>
            </w:r>
            <w:proofErr w:type="gramEnd"/>
            <w:r w:rsidRPr="007755AC">
              <w:rPr>
                <w:rFonts w:ascii="NewtonCSanPin" w:eastAsia="Times New Roman" w:hAnsi="NewtonCSanPin" w:cs="Times New Roman"/>
                <w:color w:val="000000"/>
                <w:sz w:val="24"/>
                <w:szCs w:val="24"/>
                <w:lang w:eastAsia="ru-RU"/>
              </w:rPr>
              <w:t>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      </w:r>
          </w:p>
          <w:p w14:paraId="45FC3AA5" w14:textId="77777777" w:rsidR="007755AC" w:rsidRPr="007755AC" w:rsidRDefault="007755AC" w:rsidP="007755AC">
            <w:pPr>
              <w:spacing w:after="0" w:line="0" w:lineRule="atLeast"/>
              <w:ind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NewtonCSanPin" w:eastAsia="Times New Roman" w:hAnsi="NewtonCSanPi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7755AC">
              <w:rPr>
                <w:rFonts w:ascii="NewtonCSanPin" w:eastAsia="Times New Roman" w:hAnsi="NewtonCSanPi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жизни)</w:t>
            </w:r>
          </w:p>
        </w:tc>
      </w:tr>
    </w:tbl>
    <w:p w14:paraId="7C2293F4" w14:textId="77777777" w:rsidR="007755AC" w:rsidRPr="007755AC" w:rsidRDefault="007755AC" w:rsidP="007755AC">
      <w:pPr>
        <w:shd w:val="clear" w:color="auto" w:fill="FFFFFF"/>
        <w:spacing w:after="0" w:line="360" w:lineRule="auto"/>
        <w:ind w:firstLine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С переходом от одного уровня результатов к другому существенно возрастают воспитательные эффекты:</w:t>
      </w:r>
    </w:p>
    <w:p w14:paraId="5592F2BF" w14:textId="77777777" w:rsidR="007755AC" w:rsidRPr="007755AC" w:rsidRDefault="007755AC" w:rsidP="007755AC">
      <w:pPr>
        <w:shd w:val="clear" w:color="auto" w:fill="FFFFFF"/>
        <w:spacing w:after="0" w:line="360" w:lineRule="auto"/>
        <w:ind w:firstLine="33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7755AC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lastRenderedPageBreak/>
        <w:t>п</w:t>
      </w: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 xml:space="preserve">ереход от одного уровня воспитательных результатов к другому должен быть последовательным, постепенным, это необходимо учитывать при организации </w:t>
      </w:r>
      <w:proofErr w:type="gramStart"/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воспитания  социализации</w:t>
      </w:r>
      <w:proofErr w:type="gramEnd"/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 xml:space="preserve"> младших школьников</w:t>
      </w:r>
      <w:r w:rsidRPr="007755AC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.</w:t>
      </w:r>
    </w:p>
    <w:p w14:paraId="01777404" w14:textId="77777777" w:rsidR="007755AC" w:rsidRPr="007755AC" w:rsidRDefault="007755AC" w:rsidP="007755AC">
      <w:pPr>
        <w:shd w:val="clear" w:color="auto" w:fill="FFFFFF"/>
        <w:spacing w:after="0" w:line="360" w:lineRule="auto"/>
        <w:ind w:firstLine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К четвертому классу у младшего школьника появляется   реальная возможность выхода в пространство общественного действия, то есть достижение третьего уровня воспитательных результатов.</w:t>
      </w:r>
    </w:p>
    <w:p w14:paraId="5EAA5CC6" w14:textId="77777777" w:rsidR="007755AC" w:rsidRPr="007755AC" w:rsidRDefault="007755AC" w:rsidP="007755AC">
      <w:pPr>
        <w:shd w:val="clear" w:color="auto" w:fill="FFFFFF"/>
        <w:spacing w:after="0" w:line="360" w:lineRule="auto"/>
        <w:ind w:firstLine="33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Достижение трёх уровней воспитательных результатов обеспечивает появление значимых </w:t>
      </w:r>
      <w:r w:rsidRPr="007755AC">
        <w:rPr>
          <w:rFonts w:ascii="NewtonCSanPin" w:eastAsia="Times New Roman" w:hAnsi="NewtonCSanPin" w:cs="Times New Roman"/>
          <w:i/>
          <w:iCs/>
          <w:color w:val="000000"/>
          <w:sz w:val="28"/>
          <w:szCs w:val="28"/>
          <w:lang w:eastAsia="ru-RU"/>
        </w:rPr>
        <w:t>эффектов</w:t>
      </w:r>
      <w:r w:rsidRPr="007755AC">
        <w:rPr>
          <w:rFonts w:ascii="NewtonCSanPin" w:eastAsia="Times New Roman" w:hAnsi="NewtonCSanPin" w:cs="Times New Roman"/>
          <w:color w:val="000000"/>
          <w:sz w:val="28"/>
          <w:szCs w:val="28"/>
          <w:lang w:eastAsia="ru-RU"/>
        </w:rPr>
        <w:t> 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14:paraId="48B5EEEC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обучающихся будут сформированы</w:t>
      </w: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универсальные учебные действия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именно:</w:t>
      </w:r>
    </w:p>
    <w:p w14:paraId="069BB49F" w14:textId="77777777" w:rsidR="007755AC" w:rsidRPr="007755AC" w:rsidRDefault="007755AC" w:rsidP="007755AC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 универсальные учебные действия:</w:t>
      </w:r>
    </w:p>
    <w:p w14:paraId="1E6CE5EC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-ориентация в нравственном содержании и смысле как собственных поступков, так и поступков окружающих людей;</w:t>
      </w:r>
    </w:p>
    <w:p w14:paraId="52BD3E03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знание основных моральных норм и ориентация на их выполнение;</w:t>
      </w:r>
    </w:p>
    <w:p w14:paraId="4100EA88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этических чувств — стыда, вины, совести как регуляторов морального поведения;</w:t>
      </w:r>
    </w:p>
    <w:p w14:paraId="5B323D65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эмпатия как понимание </w:t>
      </w:r>
      <w:proofErr w:type="gramStart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  других</w:t>
      </w:r>
      <w:proofErr w:type="gramEnd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 и сопереживание им;</w:t>
      </w:r>
    </w:p>
    <w:p w14:paraId="316A2B4D" w14:textId="77777777" w:rsidR="007755AC" w:rsidRPr="007755AC" w:rsidRDefault="007755AC" w:rsidP="007755AC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получит возможность для формирования:</w:t>
      </w:r>
    </w:p>
    <w:p w14:paraId="510BFA1F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14:paraId="5387463C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эмпатии как осознанного понимания </w:t>
      </w:r>
      <w:proofErr w:type="gramStart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  других</w:t>
      </w:r>
      <w:proofErr w:type="gramEnd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 и сопереживания им, выражающихся в поступках, направленных на помощь и обеспечение благополучия.</w:t>
      </w:r>
    </w:p>
    <w:p w14:paraId="079E56E0" w14:textId="77777777" w:rsidR="007755AC" w:rsidRPr="007755AC" w:rsidRDefault="007755AC" w:rsidP="007755AC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Метапредметные УУД:</w:t>
      </w:r>
    </w:p>
    <w:p w14:paraId="60777224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Регулятивные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162B3B5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 научится:</w:t>
      </w:r>
    </w:p>
    <w:p w14:paraId="2294FE6C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и сохранять учебную задачу;</w:t>
      </w:r>
    </w:p>
    <w:p w14:paraId="48F13CA4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учитывать выделенные учителем ориентиры действия в новом учебном материале в сотрудничестве с учителем;</w:t>
      </w:r>
    </w:p>
    <w:p w14:paraId="69B03D63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14:paraId="292FE8B1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 воспринимать предложения и оценку учителей, товарищей, родителей и других людей;</w:t>
      </w:r>
    </w:p>
    <w:p w14:paraId="2DFE8D18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14:paraId="19778D70" w14:textId="77777777" w:rsidR="007755AC" w:rsidRPr="007755AC" w:rsidRDefault="007755AC" w:rsidP="007755AC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55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 :</w:t>
      </w:r>
      <w:proofErr w:type="gramEnd"/>
    </w:p>
    <w:p w14:paraId="1A79D29D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 научится:</w:t>
      </w:r>
    </w:p>
    <w:p w14:paraId="4E918B1B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14:paraId="40925BE2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строить сообщения в устной и письменной форме;</w:t>
      </w:r>
    </w:p>
    <w:p w14:paraId="49DBB51B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анализ объектов с выделением существенных и несущественных признаков;</w:t>
      </w:r>
    </w:p>
    <w:p w14:paraId="0CBFBC01" w14:textId="77777777" w:rsidR="007755AC" w:rsidRPr="007755AC" w:rsidRDefault="007755AC" w:rsidP="007755AC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Коммуникативные:</w:t>
      </w:r>
    </w:p>
    <w:p w14:paraId="329C3B1F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 научится:</w:t>
      </w:r>
    </w:p>
    <w:p w14:paraId="2E94D60D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14:paraId="1EE476A2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14:paraId="3DA7EA63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учитывать разные мнения и стремиться к координации различных позиций в сотрудничестве;</w:t>
      </w:r>
    </w:p>
    <w:p w14:paraId="6DD7A104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формулировать собственное мнение и позицию;</w:t>
      </w:r>
    </w:p>
    <w:p w14:paraId="04491A7B" w14:textId="77777777" w:rsidR="007755AC" w:rsidRPr="007755AC" w:rsidRDefault="007755AC" w:rsidP="007755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договариваться и приходить к общему решению в совместной деятельности, в том числе в ситуации столкновения интересов.</w:t>
      </w:r>
    </w:p>
    <w:p w14:paraId="03899643" w14:textId="77777777" w:rsidR="007755AC" w:rsidRPr="007755AC" w:rsidRDefault="007755AC" w:rsidP="007755AC">
      <w:pPr>
        <w:shd w:val="clear" w:color="auto" w:fill="FFFFFF"/>
        <w:spacing w:after="0" w:line="360" w:lineRule="auto"/>
        <w:ind w:firstLine="33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Для оценки планируемых результатов</w:t>
      </w:r>
      <w:r w:rsidRPr="007755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освоения программы «</w:t>
      </w:r>
      <w:proofErr w:type="spellStart"/>
      <w:r w:rsidRPr="007755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Доброослов</w:t>
      </w:r>
      <w:proofErr w:type="spellEnd"/>
      <w:r w:rsidRPr="007755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рекомендовано использовать диагностический инструментарий, заложенный в пособии «Как проектировать универсальные учебные действия в начальной школе: от действия к мысли».  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8"/>
        <w:gridCol w:w="2949"/>
        <w:gridCol w:w="4626"/>
      </w:tblGrid>
      <w:tr w:rsidR="007755AC" w:rsidRPr="007755AC" w14:paraId="097A5182" w14:textId="77777777" w:rsidTr="00060B19">
        <w:tc>
          <w:tcPr>
            <w:tcW w:w="2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5636F2" w14:textId="77777777" w:rsidR="007755AC" w:rsidRPr="007755AC" w:rsidRDefault="007755AC" w:rsidP="0077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86BB02" w14:textId="77777777" w:rsidR="007755AC" w:rsidRPr="007755AC" w:rsidRDefault="007755AC" w:rsidP="0077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C0EE14" w14:textId="77777777" w:rsidR="007755AC" w:rsidRPr="007755AC" w:rsidRDefault="007755AC" w:rsidP="0077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Измерители</w:t>
            </w:r>
          </w:p>
        </w:tc>
      </w:tr>
      <w:tr w:rsidR="007755AC" w:rsidRPr="007755AC" w14:paraId="2D554350" w14:textId="77777777" w:rsidTr="00060B19">
        <w:tc>
          <w:tcPr>
            <w:tcW w:w="24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58C58" w14:textId="77777777" w:rsidR="007755AC" w:rsidRPr="007755AC" w:rsidRDefault="007755AC" w:rsidP="007755A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моральных норм и правил поведения</w:t>
            </w: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35D492" w14:textId="77777777" w:rsidR="007755AC" w:rsidRPr="007755AC" w:rsidRDefault="007755AC" w:rsidP="007755A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основные моральные нормы и правила поведения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8E59D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нравственной воспитанности:</w:t>
            </w:r>
          </w:p>
          <w:p w14:paraId="5FFDAC8C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-диагностика нравственной самооценки;</w:t>
            </w:r>
          </w:p>
          <w:p w14:paraId="21D16215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диагностика этики поведения;</w:t>
            </w:r>
          </w:p>
          <w:p w14:paraId="78AC96B1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диагностика отношения к жизненным ценностям;</w:t>
            </w:r>
          </w:p>
          <w:p w14:paraId="101E070E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-диагностика нравственной мотивации.</w:t>
            </w:r>
          </w:p>
          <w:p w14:paraId="6B015636" w14:textId="77777777" w:rsidR="007755AC" w:rsidRPr="007755AC" w:rsidRDefault="007755AC" w:rsidP="007755A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 педагогов и родителей.</w:t>
            </w:r>
          </w:p>
        </w:tc>
      </w:tr>
      <w:tr w:rsidR="007755AC" w:rsidRPr="007755AC" w14:paraId="4C741287" w14:textId="77777777" w:rsidTr="00060B1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B042AE8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EECDC4" w14:textId="77777777" w:rsidR="007755AC" w:rsidRPr="007755AC" w:rsidRDefault="007755AC" w:rsidP="007755A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Соблюдает моральные нормы и правила поведения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58969E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изучения уровня воспитанности.</w:t>
            </w:r>
          </w:p>
          <w:p w14:paraId="66971100" w14:textId="77777777" w:rsidR="007755AC" w:rsidRPr="007755AC" w:rsidRDefault="007755AC" w:rsidP="007755A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 педагогов и родителей</w:t>
            </w:r>
          </w:p>
        </w:tc>
      </w:tr>
      <w:tr w:rsidR="007755AC" w:rsidRPr="007755AC" w14:paraId="353EF374" w14:textId="77777777" w:rsidTr="00060B1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BF7A39B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4C2DA1" w14:textId="77777777" w:rsidR="007755AC" w:rsidRPr="007755AC" w:rsidRDefault="007755AC" w:rsidP="007755A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Ориентируется в нравственном содержании и смысле собственных поступков и поступков окружающих людей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7F356F" w14:textId="77777777" w:rsidR="007755AC" w:rsidRPr="007755AC" w:rsidRDefault="007755AC" w:rsidP="00775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Анкета «Добрый ли ты»</w:t>
            </w:r>
          </w:p>
          <w:p w14:paraId="3231A2CA" w14:textId="77777777" w:rsidR="007755AC" w:rsidRPr="007755AC" w:rsidRDefault="007755AC" w:rsidP="007755A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 педагогов и родителей.</w:t>
            </w:r>
          </w:p>
        </w:tc>
      </w:tr>
    </w:tbl>
    <w:p w14:paraId="4B0E7B56" w14:textId="77777777" w:rsidR="007755AC" w:rsidRPr="007755AC" w:rsidRDefault="007755AC" w:rsidP="007755AC">
      <w:pPr>
        <w:spacing w:after="200" w:line="276" w:lineRule="auto"/>
        <w:rPr>
          <w:rFonts w:ascii="Calibri" w:eastAsia="Calibri" w:hAnsi="Calibri" w:cs="Times New Roman"/>
        </w:rPr>
      </w:pPr>
    </w:p>
    <w:p w14:paraId="059E760D" w14:textId="77777777" w:rsidR="007755AC" w:rsidRPr="007755AC" w:rsidRDefault="007755AC" w:rsidP="007755AC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внеурочной деятельности</w:t>
      </w:r>
    </w:p>
    <w:p w14:paraId="2B23821A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организации работы по программе в основном - коллективная, а также используется групповая и индивидуальная формы работы.</w:t>
      </w:r>
    </w:p>
    <w:p w14:paraId="0C42EDD3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занятия (урочные, внеурочные, внешкольные):</w:t>
      </w:r>
    </w:p>
    <w:p w14:paraId="7EAA6AFA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беседы;</w:t>
      </w:r>
    </w:p>
    <w:p w14:paraId="6AD6E2EB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классный час;</w:t>
      </w:r>
    </w:p>
    <w:p w14:paraId="50CC3301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литературно-музыкальные композиции;</w:t>
      </w:r>
    </w:p>
    <w:p w14:paraId="44CD7AEA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просмотр и обсуждение видеоматериала;</w:t>
      </w:r>
    </w:p>
    <w:p w14:paraId="19F13CC6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экскурсии (урочная, внеурочная, внешкольная);</w:t>
      </w:r>
    </w:p>
    <w:p w14:paraId="56B542A2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 (урочная, внеурочная, внешкольная):</w:t>
      </w:r>
    </w:p>
    <w:p w14:paraId="02CA1E5E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творческие конкурсы;</w:t>
      </w:r>
    </w:p>
    <w:p w14:paraId="1EFBA3A3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выставки декоративно-прикладного искусства;</w:t>
      </w:r>
    </w:p>
    <w:p w14:paraId="36C1737E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коллективные творческие дела;</w:t>
      </w:r>
    </w:p>
    <w:p w14:paraId="367879FF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праздники;</w:t>
      </w:r>
    </w:p>
    <w:p w14:paraId="46ED0194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викторины;</w:t>
      </w:r>
    </w:p>
    <w:p w14:paraId="0D6271B8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интеллектуально-познавательные игры;</w:t>
      </w:r>
    </w:p>
    <w:p w14:paraId="14B1695A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•трудовые дела;</w:t>
      </w:r>
    </w:p>
    <w:p w14:paraId="75235C70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наблюдение учащихся за событиями в стране;</w:t>
      </w:r>
    </w:p>
    <w:p w14:paraId="689E1E1C" w14:textId="77777777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обсуждение, обыгрывание проблемных ситуаций;</w:t>
      </w:r>
    </w:p>
    <w:p w14:paraId="3D998900" w14:textId="5A095402" w:rsidR="007755AC" w:rsidRPr="007755AC" w:rsidRDefault="007755AC" w:rsidP="007755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заочные путешествия;</w:t>
      </w:r>
    </w:p>
    <w:p w14:paraId="4629904E" w14:textId="77777777" w:rsidR="007755AC" w:rsidRPr="007755AC" w:rsidRDefault="007755AC" w:rsidP="007755AC">
      <w:pPr>
        <w:shd w:val="clear" w:color="auto" w:fill="FFFFFF"/>
        <w:spacing w:after="0" w:line="240" w:lineRule="auto"/>
        <w:ind w:firstLine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изучения курса «</w:t>
      </w:r>
      <w:proofErr w:type="spellStart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Доброслов</w:t>
      </w:r>
      <w:proofErr w:type="spellEnd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во 2 классе.</w:t>
      </w:r>
    </w:p>
    <w:p w14:paraId="4391C8DE" w14:textId="77777777" w:rsidR="007755AC" w:rsidRPr="007755AC" w:rsidRDefault="007755AC" w:rsidP="007755AC">
      <w:pPr>
        <w:shd w:val="clear" w:color="auto" w:fill="FFFFFF"/>
        <w:spacing w:after="0" w:line="240" w:lineRule="auto"/>
        <w:ind w:firstLine="33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14:paraId="4AD3BFE5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прохождения программного материала </w:t>
      </w: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2 </w:t>
      </w:r>
      <w:proofErr w:type="spellStart"/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класса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proofErr w:type="spellEnd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знать:</w:t>
      </w:r>
    </w:p>
    <w:p w14:paraId="38758677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О доброте и жестокости, уважительном отношении к старшим и </w:t>
      </w:r>
      <w:proofErr w:type="spellStart"/>
      <w:proofErr w:type="gram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высокомерии,дружбе</w:t>
      </w:r>
      <w:proofErr w:type="spellEnd"/>
      <w:proofErr w:type="gram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взаимоуважении, отражённых в произведениях </w:t>
      </w:r>
      <w:proofErr w:type="spell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В.Осеевой</w:t>
      </w:r>
      <w:proofErr w:type="spell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Е,Носова</w:t>
      </w:r>
      <w:proofErr w:type="spell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С.Козлова</w:t>
      </w:r>
      <w:proofErr w:type="spell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B447A5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Афоризмы, притчи, мудрые мысли;</w:t>
      </w:r>
    </w:p>
    <w:p w14:paraId="122D3234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О честности и справедливости, отражённом в произведениях </w:t>
      </w:r>
      <w:proofErr w:type="spell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В.Драгунского</w:t>
      </w:r>
      <w:proofErr w:type="spell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Н.Носова</w:t>
      </w:r>
      <w:proofErr w:type="spell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М.Зощенко</w:t>
      </w:r>
      <w:proofErr w:type="spellEnd"/>
    </w:p>
    <w:p w14:paraId="6AEB9D46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Краткое содержание прочитанных на занятиях притч и сказок в подтверждении своих нравственных убеждений.</w:t>
      </w:r>
    </w:p>
    <w:p w14:paraId="6BFD82F5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5.Пословицы о дружбе, доброте честности.</w:t>
      </w:r>
    </w:p>
    <w:p w14:paraId="7795ED02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Уметь:</w:t>
      </w:r>
    </w:p>
    <w:p w14:paraId="4DB2573E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Уважать чужое мнение, будучи несогласным с ним.</w:t>
      </w:r>
    </w:p>
    <w:p w14:paraId="4DC9C68E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2.. Проявлять тактичность и доброжелательность в общении.</w:t>
      </w:r>
    </w:p>
    <w:p w14:paraId="50D3180A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3.. Быть сострадательными к чужому горю.</w:t>
      </w:r>
    </w:p>
    <w:p w14:paraId="4D4E2B66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Различать добро и зло, давать правильную оценку поступков литературных героев, уметь мысленно ставить себя в аналогичную ситуацию.</w:t>
      </w:r>
    </w:p>
    <w:p w14:paraId="4AE3B3E2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Проявлять положительные моральные качества в достойном поведении, поступках.</w:t>
      </w:r>
    </w:p>
    <w:p w14:paraId="1C78B80D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 возможность познакомиться:</w:t>
      </w:r>
    </w:p>
    <w:p w14:paraId="5E39811E" w14:textId="77777777" w:rsidR="007755AC" w:rsidRPr="007755AC" w:rsidRDefault="007755AC" w:rsidP="007755A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с  толкованием</w:t>
      </w:r>
      <w:proofErr w:type="gram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нравственных норм поведения,</w:t>
      </w:r>
    </w:p>
    <w:p w14:paraId="5F1B5727" w14:textId="77777777" w:rsidR="007755AC" w:rsidRPr="007755AC" w:rsidRDefault="007755AC" w:rsidP="007755A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выразить своё отношение к проблемам взаимоотношений сверстников,</w:t>
      </w:r>
    </w:p>
    <w:p w14:paraId="008DC282" w14:textId="32E8B32F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собственные поступки.</w:t>
      </w:r>
      <w:bookmarkStart w:id="0" w:name="_GoBack"/>
      <w:bookmarkEnd w:id="0"/>
    </w:p>
    <w:p w14:paraId="596BAAB9" w14:textId="77777777" w:rsidR="007755AC" w:rsidRPr="007755AC" w:rsidRDefault="007755AC" w:rsidP="007755AC">
      <w:pPr>
        <w:widowControl w:val="0"/>
        <w:spacing w:after="20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5263"/>
        <w:gridCol w:w="930"/>
        <w:gridCol w:w="1312"/>
        <w:gridCol w:w="1284"/>
      </w:tblGrid>
      <w:tr w:rsidR="007755AC" w:rsidRPr="007755AC" w14:paraId="673DBD73" w14:textId="77777777" w:rsidTr="00060B19">
        <w:tc>
          <w:tcPr>
            <w:tcW w:w="675" w:type="dxa"/>
          </w:tcPr>
          <w:p w14:paraId="12816F9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63" w:type="dxa"/>
          </w:tcPr>
          <w:p w14:paraId="0AA21CB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930" w:type="dxa"/>
          </w:tcPr>
          <w:p w14:paraId="083468CF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12" w:type="dxa"/>
          </w:tcPr>
          <w:p w14:paraId="5DA575E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1284" w:type="dxa"/>
          </w:tcPr>
          <w:p w14:paraId="2FA8512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факт</w:t>
            </w:r>
          </w:p>
        </w:tc>
      </w:tr>
      <w:tr w:rsidR="007755AC" w:rsidRPr="007755AC" w14:paraId="72966656" w14:textId="77777777" w:rsidTr="00060B19">
        <w:tc>
          <w:tcPr>
            <w:tcW w:w="675" w:type="dxa"/>
          </w:tcPr>
          <w:p w14:paraId="4699C9C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63" w:type="dxa"/>
          </w:tcPr>
          <w:p w14:paraId="14DED1C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Об источниках наших нравственных знаний.</w:t>
            </w:r>
          </w:p>
        </w:tc>
        <w:tc>
          <w:tcPr>
            <w:tcW w:w="930" w:type="dxa"/>
          </w:tcPr>
          <w:p w14:paraId="43237EA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3BE12E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DE7D9A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628F4C2" w14:textId="77777777" w:rsidTr="00060B19">
        <w:tc>
          <w:tcPr>
            <w:tcW w:w="675" w:type="dxa"/>
          </w:tcPr>
          <w:p w14:paraId="0EE0DCC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05" w:type="dxa"/>
            <w:gridSpan w:val="3"/>
          </w:tcPr>
          <w:p w14:paraId="638217D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1. Добро и доброта в нашей </w:t>
            </w:r>
            <w:proofErr w:type="gramStart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жизни.(</w:t>
            </w:r>
            <w:proofErr w:type="gramEnd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 часов)</w:t>
            </w:r>
          </w:p>
        </w:tc>
        <w:tc>
          <w:tcPr>
            <w:tcW w:w="1284" w:type="dxa"/>
          </w:tcPr>
          <w:p w14:paraId="10D9FF6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81A5BED" w14:textId="77777777" w:rsidTr="00060B19">
        <w:tc>
          <w:tcPr>
            <w:tcW w:w="675" w:type="dxa"/>
          </w:tcPr>
          <w:p w14:paraId="3C42692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63" w:type="dxa"/>
          </w:tcPr>
          <w:p w14:paraId="5AC7E8B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«Чем ты сильнее, тем будь добрее».</w:t>
            </w:r>
          </w:p>
        </w:tc>
        <w:tc>
          <w:tcPr>
            <w:tcW w:w="930" w:type="dxa"/>
          </w:tcPr>
          <w:p w14:paraId="423854A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6147B2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AC4B9D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6274C120" w14:textId="77777777" w:rsidTr="00060B19">
        <w:tc>
          <w:tcPr>
            <w:tcW w:w="675" w:type="dxa"/>
          </w:tcPr>
          <w:p w14:paraId="36455F6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63" w:type="dxa"/>
          </w:tcPr>
          <w:p w14:paraId="1E68BC45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доброта? Пословицы о доброте</w:t>
            </w:r>
          </w:p>
        </w:tc>
        <w:tc>
          <w:tcPr>
            <w:tcW w:w="930" w:type="dxa"/>
          </w:tcPr>
          <w:p w14:paraId="330B671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77F279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41E88D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5E02A39C" w14:textId="77777777" w:rsidTr="00060B19">
        <w:tc>
          <w:tcPr>
            <w:tcW w:w="675" w:type="dxa"/>
          </w:tcPr>
          <w:p w14:paraId="3421CFB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63" w:type="dxa"/>
          </w:tcPr>
          <w:p w14:paraId="102AEA04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Добро и доброта – слова синонимы. Просмотр социального ролика.</w:t>
            </w:r>
          </w:p>
        </w:tc>
        <w:tc>
          <w:tcPr>
            <w:tcW w:w="930" w:type="dxa"/>
          </w:tcPr>
          <w:p w14:paraId="59604DF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E9B73D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B6DB2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392CCB5" w14:textId="77777777" w:rsidTr="00060B19">
        <w:tc>
          <w:tcPr>
            <w:tcW w:w="675" w:type="dxa"/>
          </w:tcPr>
          <w:p w14:paraId="264B913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63" w:type="dxa"/>
          </w:tcPr>
          <w:p w14:paraId="3C0E698F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Для чего творить добро. М/ф «Просто так»</w:t>
            </w:r>
          </w:p>
        </w:tc>
        <w:tc>
          <w:tcPr>
            <w:tcW w:w="930" w:type="dxa"/>
          </w:tcPr>
          <w:p w14:paraId="0FF45B7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C6650E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C3B8CB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44E2465" w14:textId="77777777" w:rsidTr="00060B19">
        <w:tc>
          <w:tcPr>
            <w:tcW w:w="675" w:type="dxa"/>
          </w:tcPr>
          <w:p w14:paraId="71C40F7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63" w:type="dxa"/>
          </w:tcPr>
          <w:p w14:paraId="0991848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Сказки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В.Сухомлинского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добре и доброте.</w:t>
            </w:r>
          </w:p>
        </w:tc>
        <w:tc>
          <w:tcPr>
            <w:tcW w:w="930" w:type="dxa"/>
          </w:tcPr>
          <w:p w14:paraId="2E94CE2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DB6B6F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5951B8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1CA2E4E" w14:textId="77777777" w:rsidTr="00060B19">
        <w:tc>
          <w:tcPr>
            <w:tcW w:w="675" w:type="dxa"/>
          </w:tcPr>
          <w:p w14:paraId="04D7176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63" w:type="dxa"/>
          </w:tcPr>
          <w:p w14:paraId="4AAA772E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Рассказы 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В.Осеевой</w:t>
            </w:r>
            <w:proofErr w:type="spellEnd"/>
            <w:proofErr w:type="gram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добре и доброте.</w:t>
            </w:r>
          </w:p>
        </w:tc>
        <w:tc>
          <w:tcPr>
            <w:tcW w:w="930" w:type="dxa"/>
            <w:vAlign w:val="center"/>
          </w:tcPr>
          <w:p w14:paraId="08AAFD9A" w14:textId="77777777" w:rsidR="007755AC" w:rsidRPr="007755AC" w:rsidRDefault="007755AC" w:rsidP="007755AC">
            <w:pPr>
              <w:spacing w:after="200" w:line="276" w:lineRule="auto"/>
              <w:ind w:right="-22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312" w:type="dxa"/>
          </w:tcPr>
          <w:p w14:paraId="22CFA0E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25CEBA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5F20832" w14:textId="77777777" w:rsidTr="00060B19">
        <w:tc>
          <w:tcPr>
            <w:tcW w:w="675" w:type="dxa"/>
          </w:tcPr>
          <w:p w14:paraId="145F33BD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63" w:type="dxa"/>
          </w:tcPr>
          <w:p w14:paraId="2350A57D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Добрые сказки С.Г. Козлова</w:t>
            </w:r>
          </w:p>
        </w:tc>
        <w:tc>
          <w:tcPr>
            <w:tcW w:w="930" w:type="dxa"/>
          </w:tcPr>
          <w:p w14:paraId="67E97F5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3C7A2D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BE272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6B360697" w14:textId="77777777" w:rsidTr="00060B19">
        <w:tc>
          <w:tcPr>
            <w:tcW w:w="675" w:type="dxa"/>
          </w:tcPr>
          <w:p w14:paraId="713142F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63" w:type="dxa"/>
          </w:tcPr>
          <w:p w14:paraId="09E432D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Эдвин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Востряковский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«Рассказ о добром слове»</w:t>
            </w:r>
          </w:p>
        </w:tc>
        <w:tc>
          <w:tcPr>
            <w:tcW w:w="930" w:type="dxa"/>
          </w:tcPr>
          <w:p w14:paraId="1280167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6E98B7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898710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7023B82" w14:textId="77777777" w:rsidTr="00060B19">
        <w:tc>
          <w:tcPr>
            <w:tcW w:w="675" w:type="dxa"/>
          </w:tcPr>
          <w:p w14:paraId="12A7CD4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63" w:type="dxa"/>
          </w:tcPr>
          <w:p w14:paraId="4A7A474D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Притчи о добре и зле.</w:t>
            </w:r>
          </w:p>
        </w:tc>
        <w:tc>
          <w:tcPr>
            <w:tcW w:w="930" w:type="dxa"/>
          </w:tcPr>
          <w:p w14:paraId="500E252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9B3E3E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53B824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E04A6EA" w14:textId="77777777" w:rsidTr="00060B19">
        <w:tc>
          <w:tcPr>
            <w:tcW w:w="675" w:type="dxa"/>
          </w:tcPr>
          <w:p w14:paraId="1BB1AFE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63" w:type="dxa"/>
          </w:tcPr>
          <w:p w14:paraId="0AB654A4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Притчи о добре и зле.</w:t>
            </w:r>
          </w:p>
        </w:tc>
        <w:tc>
          <w:tcPr>
            <w:tcW w:w="930" w:type="dxa"/>
          </w:tcPr>
          <w:p w14:paraId="0FD9C6A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12" w:type="dxa"/>
          </w:tcPr>
          <w:p w14:paraId="30A61164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DF5E95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62DEED5E" w14:textId="77777777" w:rsidTr="00060B19">
        <w:tc>
          <w:tcPr>
            <w:tcW w:w="675" w:type="dxa"/>
          </w:tcPr>
          <w:p w14:paraId="6384146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63" w:type="dxa"/>
          </w:tcPr>
          <w:p w14:paraId="5D10AD5B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занятие «Спешите делать добро»</w:t>
            </w:r>
          </w:p>
        </w:tc>
        <w:tc>
          <w:tcPr>
            <w:tcW w:w="930" w:type="dxa"/>
          </w:tcPr>
          <w:p w14:paraId="63D75D6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8269D4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C6D2986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193BBFA9" w14:textId="77777777" w:rsidTr="00060B19">
        <w:tc>
          <w:tcPr>
            <w:tcW w:w="675" w:type="dxa"/>
          </w:tcPr>
          <w:p w14:paraId="1D451A6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05" w:type="dxa"/>
            <w:gridSpan w:val="3"/>
          </w:tcPr>
          <w:p w14:paraId="7F11859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2. Тайное всегда становится </w:t>
            </w:r>
            <w:proofErr w:type="gramStart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явным.(</w:t>
            </w:r>
            <w:proofErr w:type="gramEnd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 часов)</w:t>
            </w:r>
          </w:p>
        </w:tc>
        <w:tc>
          <w:tcPr>
            <w:tcW w:w="1284" w:type="dxa"/>
          </w:tcPr>
          <w:p w14:paraId="5E3E5B27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6611DE88" w14:textId="77777777" w:rsidTr="00060B19">
        <w:tc>
          <w:tcPr>
            <w:tcW w:w="675" w:type="dxa"/>
          </w:tcPr>
          <w:p w14:paraId="24347DB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63" w:type="dxa"/>
          </w:tcPr>
          <w:p w14:paraId="0CC81F6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Легко ли быть честным?</w:t>
            </w:r>
          </w:p>
        </w:tc>
        <w:tc>
          <w:tcPr>
            <w:tcW w:w="930" w:type="dxa"/>
          </w:tcPr>
          <w:p w14:paraId="7469ECFD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EB58AB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596679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3BC4D7A8" w14:textId="77777777" w:rsidTr="00060B19">
        <w:tc>
          <w:tcPr>
            <w:tcW w:w="675" w:type="dxa"/>
          </w:tcPr>
          <w:p w14:paraId="5692E1D8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63" w:type="dxa"/>
          </w:tcPr>
          <w:p w14:paraId="5BEEFE86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Правда и ложь рядом живут.</w:t>
            </w:r>
          </w:p>
        </w:tc>
        <w:tc>
          <w:tcPr>
            <w:tcW w:w="930" w:type="dxa"/>
          </w:tcPr>
          <w:p w14:paraId="7AA73976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C545B7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B45471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5528694C" w14:textId="77777777" w:rsidTr="00060B19">
        <w:tc>
          <w:tcPr>
            <w:tcW w:w="675" w:type="dxa"/>
          </w:tcPr>
          <w:p w14:paraId="0992188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63" w:type="dxa"/>
          </w:tcPr>
          <w:p w14:paraId="44C2E9D9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Когда правда во вред, а ложь во благо?</w:t>
            </w:r>
          </w:p>
        </w:tc>
        <w:tc>
          <w:tcPr>
            <w:tcW w:w="930" w:type="dxa"/>
          </w:tcPr>
          <w:p w14:paraId="049213A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307F39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31985A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D06E13C" w14:textId="77777777" w:rsidTr="00060B19">
        <w:tc>
          <w:tcPr>
            <w:tcW w:w="675" w:type="dxa"/>
          </w:tcPr>
          <w:p w14:paraId="0A5C7376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63" w:type="dxa"/>
          </w:tcPr>
          <w:p w14:paraId="17C62A18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 и поговорки о честности</w:t>
            </w:r>
          </w:p>
        </w:tc>
        <w:tc>
          <w:tcPr>
            <w:tcW w:w="930" w:type="dxa"/>
          </w:tcPr>
          <w:p w14:paraId="2849A55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C591DE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1DBEC58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7AD084E5" w14:textId="77777777" w:rsidTr="00060B19">
        <w:tc>
          <w:tcPr>
            <w:tcW w:w="675" w:type="dxa"/>
          </w:tcPr>
          <w:p w14:paraId="2BFB789D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63" w:type="dxa"/>
          </w:tcPr>
          <w:p w14:paraId="694EF341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В. Драгунский «Тайное становится явным»</w:t>
            </w:r>
          </w:p>
        </w:tc>
        <w:tc>
          <w:tcPr>
            <w:tcW w:w="930" w:type="dxa"/>
          </w:tcPr>
          <w:p w14:paraId="14D6E4C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3124EF4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06B98C5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73D9C29E" w14:textId="77777777" w:rsidTr="00060B19">
        <w:tc>
          <w:tcPr>
            <w:tcW w:w="675" w:type="dxa"/>
          </w:tcPr>
          <w:p w14:paraId="2C874266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63" w:type="dxa"/>
          </w:tcPr>
          <w:p w14:paraId="5C0B0A9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Н.Носов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«Огурцы»</w:t>
            </w:r>
          </w:p>
        </w:tc>
        <w:tc>
          <w:tcPr>
            <w:tcW w:w="930" w:type="dxa"/>
          </w:tcPr>
          <w:p w14:paraId="2EA2EE6C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BA1605A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8FA429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34E85D01" w14:textId="77777777" w:rsidTr="00060B19">
        <w:tc>
          <w:tcPr>
            <w:tcW w:w="675" w:type="dxa"/>
          </w:tcPr>
          <w:p w14:paraId="040C1BD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63" w:type="dxa"/>
          </w:tcPr>
          <w:p w14:paraId="5F94C51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М.Зощенко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«Не надо врать»</w:t>
            </w:r>
          </w:p>
        </w:tc>
        <w:tc>
          <w:tcPr>
            <w:tcW w:w="930" w:type="dxa"/>
          </w:tcPr>
          <w:p w14:paraId="695925B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C07F58F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86424E5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41B230B7" w14:textId="77777777" w:rsidTr="00060B19">
        <w:tc>
          <w:tcPr>
            <w:tcW w:w="675" w:type="dxa"/>
          </w:tcPr>
          <w:p w14:paraId="5144B3E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63" w:type="dxa"/>
          </w:tcPr>
          <w:p w14:paraId="53B7464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ВСуслов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«Как я дал слово»</w:t>
            </w:r>
          </w:p>
        </w:tc>
        <w:tc>
          <w:tcPr>
            <w:tcW w:w="930" w:type="dxa"/>
          </w:tcPr>
          <w:p w14:paraId="391071C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6E8D008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C81915B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3C8773FB" w14:textId="77777777" w:rsidTr="00060B19">
        <w:tc>
          <w:tcPr>
            <w:tcW w:w="675" w:type="dxa"/>
          </w:tcPr>
          <w:p w14:paraId="6C03C29B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63" w:type="dxa"/>
          </w:tcPr>
          <w:p w14:paraId="674DA44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Притчи о честности</w:t>
            </w:r>
          </w:p>
        </w:tc>
        <w:tc>
          <w:tcPr>
            <w:tcW w:w="930" w:type="dxa"/>
          </w:tcPr>
          <w:p w14:paraId="28A3137A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12" w:type="dxa"/>
          </w:tcPr>
          <w:p w14:paraId="132EFC33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8DF1F1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5DD3D42F" w14:textId="77777777" w:rsidTr="00060B19">
        <w:tc>
          <w:tcPr>
            <w:tcW w:w="675" w:type="dxa"/>
          </w:tcPr>
          <w:p w14:paraId="33793E5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63" w:type="dxa"/>
          </w:tcPr>
          <w:p w14:paraId="4D58BD55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занятие. «Твой выбор в жизни».</w:t>
            </w:r>
          </w:p>
        </w:tc>
        <w:tc>
          <w:tcPr>
            <w:tcW w:w="930" w:type="dxa"/>
          </w:tcPr>
          <w:p w14:paraId="6064552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4236288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C87B91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61565F81" w14:textId="77777777" w:rsidTr="00060B19">
        <w:tc>
          <w:tcPr>
            <w:tcW w:w="675" w:type="dxa"/>
          </w:tcPr>
          <w:p w14:paraId="227FF774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05" w:type="dxa"/>
            <w:gridSpan w:val="3"/>
          </w:tcPr>
          <w:p w14:paraId="2244D19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3. Дружба и верность в твоей </w:t>
            </w:r>
            <w:proofErr w:type="gramStart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жизни.(</w:t>
            </w:r>
            <w:proofErr w:type="gramEnd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 часов)</w:t>
            </w:r>
          </w:p>
        </w:tc>
        <w:tc>
          <w:tcPr>
            <w:tcW w:w="1284" w:type="dxa"/>
          </w:tcPr>
          <w:p w14:paraId="45296D64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0FCF33C" w14:textId="77777777" w:rsidTr="00060B19">
        <w:tc>
          <w:tcPr>
            <w:tcW w:w="675" w:type="dxa"/>
          </w:tcPr>
          <w:p w14:paraId="499AD15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63" w:type="dxa"/>
          </w:tcPr>
          <w:p w14:paraId="535D217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дружба и верность?</w:t>
            </w:r>
          </w:p>
        </w:tc>
        <w:tc>
          <w:tcPr>
            <w:tcW w:w="930" w:type="dxa"/>
          </w:tcPr>
          <w:p w14:paraId="36DA851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82F89A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2C1D45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6F59E10" w14:textId="77777777" w:rsidTr="00060B19">
        <w:tc>
          <w:tcPr>
            <w:tcW w:w="675" w:type="dxa"/>
          </w:tcPr>
          <w:p w14:paraId="330C43E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63" w:type="dxa"/>
          </w:tcPr>
          <w:p w14:paraId="7894C49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 и поговорки о дружбе и верности.</w:t>
            </w:r>
          </w:p>
        </w:tc>
        <w:tc>
          <w:tcPr>
            <w:tcW w:w="930" w:type="dxa"/>
          </w:tcPr>
          <w:p w14:paraId="7E47858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8D9E1B6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9B4C4FA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8F0B0D1" w14:textId="77777777" w:rsidTr="00060B19">
        <w:trPr>
          <w:trHeight w:val="339"/>
        </w:trPr>
        <w:tc>
          <w:tcPr>
            <w:tcW w:w="675" w:type="dxa"/>
          </w:tcPr>
          <w:p w14:paraId="37BD8D6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63" w:type="dxa"/>
          </w:tcPr>
          <w:p w14:paraId="7DE5733D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Рассказы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В.Осеевой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дружбе.</w:t>
            </w:r>
          </w:p>
        </w:tc>
        <w:tc>
          <w:tcPr>
            <w:tcW w:w="930" w:type="dxa"/>
          </w:tcPr>
          <w:p w14:paraId="6682E36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65B6E3E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CA1095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EE3B47E" w14:textId="77777777" w:rsidTr="00060B19">
        <w:tc>
          <w:tcPr>
            <w:tcW w:w="675" w:type="dxa"/>
          </w:tcPr>
          <w:p w14:paraId="14BC03B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63" w:type="dxa"/>
          </w:tcPr>
          <w:p w14:paraId="0BE74964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Рассказы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Е.Пермяка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дружбе.</w:t>
            </w:r>
          </w:p>
        </w:tc>
        <w:tc>
          <w:tcPr>
            <w:tcW w:w="930" w:type="dxa"/>
          </w:tcPr>
          <w:p w14:paraId="42F746DD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3665558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7E4C84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772EBD6" w14:textId="77777777" w:rsidTr="00060B19">
        <w:tc>
          <w:tcPr>
            <w:tcW w:w="675" w:type="dxa"/>
          </w:tcPr>
          <w:p w14:paraId="50900CC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63" w:type="dxa"/>
          </w:tcPr>
          <w:p w14:paraId="41481C2B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Н.Носов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«Мишкина каша»</w:t>
            </w:r>
          </w:p>
        </w:tc>
        <w:tc>
          <w:tcPr>
            <w:tcW w:w="930" w:type="dxa"/>
          </w:tcPr>
          <w:p w14:paraId="066D7597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044DEC6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D231F4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53E711AF" w14:textId="77777777" w:rsidTr="00060B19">
        <w:tc>
          <w:tcPr>
            <w:tcW w:w="675" w:type="dxa"/>
          </w:tcPr>
          <w:p w14:paraId="7ECE47C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63" w:type="dxa"/>
          </w:tcPr>
          <w:p w14:paraId="4AA5AC96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Сказки о дружбе Сергея Козлова</w:t>
            </w:r>
          </w:p>
        </w:tc>
        <w:tc>
          <w:tcPr>
            <w:tcW w:w="930" w:type="dxa"/>
          </w:tcPr>
          <w:p w14:paraId="50DACEF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54360E0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4E86E9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AAFE5C7" w14:textId="77777777" w:rsidTr="00060B19">
        <w:tc>
          <w:tcPr>
            <w:tcW w:w="675" w:type="dxa"/>
          </w:tcPr>
          <w:p w14:paraId="629E525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63" w:type="dxa"/>
          </w:tcPr>
          <w:p w14:paraId="6EC8F545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Дружба и верность в жизни людей и животных.</w:t>
            </w:r>
          </w:p>
        </w:tc>
        <w:tc>
          <w:tcPr>
            <w:tcW w:w="930" w:type="dxa"/>
          </w:tcPr>
          <w:p w14:paraId="2E763DF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9342E23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1DA9C6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53ACEB71" w14:textId="77777777" w:rsidTr="00060B19">
        <w:tc>
          <w:tcPr>
            <w:tcW w:w="675" w:type="dxa"/>
          </w:tcPr>
          <w:p w14:paraId="390ED78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63" w:type="dxa"/>
          </w:tcPr>
          <w:p w14:paraId="096E9CB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Притчи о дружбе и верности</w:t>
            </w:r>
          </w:p>
        </w:tc>
        <w:tc>
          <w:tcPr>
            <w:tcW w:w="930" w:type="dxa"/>
          </w:tcPr>
          <w:p w14:paraId="737F40C4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12" w:type="dxa"/>
          </w:tcPr>
          <w:p w14:paraId="73E49E0E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906CDC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A17098C" w14:textId="77777777" w:rsidTr="00060B19">
        <w:tc>
          <w:tcPr>
            <w:tcW w:w="675" w:type="dxa"/>
          </w:tcPr>
          <w:p w14:paraId="2BD13EBF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63" w:type="dxa"/>
          </w:tcPr>
          <w:p w14:paraId="1560E00F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занятие. Чему нас научили уроки нравственности?</w:t>
            </w:r>
          </w:p>
        </w:tc>
        <w:tc>
          <w:tcPr>
            <w:tcW w:w="930" w:type="dxa"/>
          </w:tcPr>
          <w:p w14:paraId="40805B8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744B0E6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143336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70D61C9E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114D4A7" w14:textId="77777777" w:rsidR="007755AC" w:rsidRPr="007755AC" w:rsidRDefault="007755AC" w:rsidP="007755AC">
      <w:pPr>
        <w:shd w:val="clear" w:color="auto" w:fill="FFFFFF"/>
        <w:spacing w:after="0" w:line="240" w:lineRule="auto"/>
        <w:ind w:firstLine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72F0339" w14:textId="77777777" w:rsidR="007755AC" w:rsidRPr="007755AC" w:rsidRDefault="007755AC" w:rsidP="007755AC">
      <w:pPr>
        <w:shd w:val="clear" w:color="auto" w:fill="FFFFFF"/>
        <w:spacing w:after="0" w:line="240" w:lineRule="auto"/>
        <w:ind w:firstLine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Планируемые результаты изучения курса «</w:t>
      </w:r>
      <w:proofErr w:type="spellStart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Доброслов</w:t>
      </w:r>
      <w:proofErr w:type="spellEnd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в 3 классе.</w:t>
      </w:r>
    </w:p>
    <w:p w14:paraId="619BABE0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C1D881E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результате прохождения программного материала </w:t>
      </w: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3 </w:t>
      </w:r>
      <w:proofErr w:type="spellStart"/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класса</w:t>
      </w: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обучающиеся</w:t>
      </w:r>
      <w:proofErr w:type="spellEnd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должны знать:</w:t>
      </w:r>
    </w:p>
    <w:p w14:paraId="03FBB547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О милосердии и добросердечии</w:t>
      </w:r>
    </w:p>
    <w:p w14:paraId="6A66181E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Афоризмы, притчи, мудрые мысли;</w:t>
      </w:r>
    </w:p>
    <w:p w14:paraId="69B820FF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О семье и семейных отношениях.</w:t>
      </w:r>
    </w:p>
    <w:p w14:paraId="57D6B844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4.Традиции общения в русской семье.</w:t>
      </w:r>
    </w:p>
    <w:p w14:paraId="6367FC8A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Уметь:</w:t>
      </w:r>
    </w:p>
    <w:p w14:paraId="2750334B" w14:textId="77777777" w:rsidR="007755AC" w:rsidRPr="007755AC" w:rsidRDefault="007755AC" w:rsidP="007755AC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хорошие и плохие поступки.</w:t>
      </w:r>
    </w:p>
    <w:p w14:paraId="4ACC9312" w14:textId="77777777" w:rsidR="007755AC" w:rsidRPr="007755AC" w:rsidRDefault="007755AC" w:rsidP="007755AC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Воплощать свои этические знания в повседневном поведении, в привычках.</w:t>
      </w:r>
    </w:p>
    <w:p w14:paraId="2532F6AD" w14:textId="77777777" w:rsidR="007755AC" w:rsidRPr="007755AC" w:rsidRDefault="007755AC" w:rsidP="007755AC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 относиться к родителям, старшим, сверстникам и младшим.</w:t>
      </w:r>
    </w:p>
    <w:p w14:paraId="2F2E1C39" w14:textId="77777777" w:rsidR="007755AC" w:rsidRPr="007755AC" w:rsidRDefault="007755AC" w:rsidP="007755AC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правильную оценку поступков литературных героев и сверстников, уметь мысленно ставить себя в аналогичную ситуацию.</w:t>
      </w:r>
    </w:p>
    <w:p w14:paraId="16FD743A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 возможность познакомиться:</w:t>
      </w:r>
    </w:p>
    <w:p w14:paraId="14608D6B" w14:textId="77777777" w:rsidR="007755AC" w:rsidRPr="007755AC" w:rsidRDefault="007755AC" w:rsidP="007755A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с  толкованием</w:t>
      </w:r>
      <w:proofErr w:type="gramEnd"/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нравственных норм поведения,</w:t>
      </w:r>
    </w:p>
    <w:p w14:paraId="571E0C20" w14:textId="77777777" w:rsidR="007755AC" w:rsidRPr="007755AC" w:rsidRDefault="007755AC" w:rsidP="007755A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смогут выразить своё отношение к проблемам взаимоотношений сверстников, членов семьи; оценить собственные поступки.</w:t>
      </w:r>
    </w:p>
    <w:p w14:paraId="36C401B1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881A384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06ACBFB" w14:textId="77777777" w:rsidR="007755AC" w:rsidRPr="007755AC" w:rsidRDefault="007755AC" w:rsidP="007755AC">
      <w:pPr>
        <w:widowControl w:val="0"/>
        <w:spacing w:after="20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bCs/>
          <w:sz w:val="28"/>
          <w:szCs w:val="28"/>
        </w:rPr>
        <w:t>Календарно – тематическое планирование</w:t>
      </w:r>
    </w:p>
    <w:p w14:paraId="5C202B88" w14:textId="77777777" w:rsidR="007755AC" w:rsidRPr="007755AC" w:rsidRDefault="007755AC" w:rsidP="007755A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10065" w:type="dxa"/>
        <w:tblInd w:w="108" w:type="dxa"/>
        <w:tblLook w:val="04A0" w:firstRow="1" w:lastRow="0" w:firstColumn="1" w:lastColumn="0" w:noHBand="0" w:noVBand="1"/>
      </w:tblPr>
      <w:tblGrid>
        <w:gridCol w:w="617"/>
        <w:gridCol w:w="5346"/>
        <w:gridCol w:w="930"/>
        <w:gridCol w:w="1303"/>
        <w:gridCol w:w="1869"/>
      </w:tblGrid>
      <w:tr w:rsidR="007755AC" w:rsidRPr="007755AC" w14:paraId="60A21935" w14:textId="77777777" w:rsidTr="00060B19">
        <w:tc>
          <w:tcPr>
            <w:tcW w:w="531" w:type="dxa"/>
          </w:tcPr>
          <w:p w14:paraId="5932E7F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404" w:type="dxa"/>
          </w:tcPr>
          <w:p w14:paraId="10F97CE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930" w:type="dxa"/>
          </w:tcPr>
          <w:p w14:paraId="4E391D54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12" w:type="dxa"/>
          </w:tcPr>
          <w:p w14:paraId="00270BF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1888" w:type="dxa"/>
          </w:tcPr>
          <w:p w14:paraId="7501C9A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факт</w:t>
            </w:r>
          </w:p>
        </w:tc>
      </w:tr>
      <w:tr w:rsidR="007755AC" w:rsidRPr="007755AC" w14:paraId="4DB22D33" w14:textId="77777777" w:rsidTr="00060B19">
        <w:tc>
          <w:tcPr>
            <w:tcW w:w="531" w:type="dxa"/>
          </w:tcPr>
          <w:p w14:paraId="45ADF320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D54E98B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Вводное занятие.</w:t>
            </w:r>
          </w:p>
        </w:tc>
        <w:tc>
          <w:tcPr>
            <w:tcW w:w="930" w:type="dxa"/>
          </w:tcPr>
          <w:p w14:paraId="7D9047F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324EF9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B079A2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0FC66F7" w14:textId="77777777" w:rsidTr="00060B19">
        <w:tc>
          <w:tcPr>
            <w:tcW w:w="531" w:type="dxa"/>
          </w:tcPr>
          <w:p w14:paraId="477CE59A" w14:textId="77777777" w:rsidR="007755AC" w:rsidRPr="007755AC" w:rsidRDefault="007755AC" w:rsidP="007755AC">
            <w:pPr>
              <w:spacing w:after="200"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46" w:type="dxa"/>
            <w:gridSpan w:val="3"/>
          </w:tcPr>
          <w:p w14:paraId="1D812A4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1. Милосердие в нашей </w:t>
            </w:r>
            <w:proofErr w:type="gramStart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жизни.(</w:t>
            </w:r>
            <w:proofErr w:type="gramEnd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 часов)</w:t>
            </w:r>
          </w:p>
        </w:tc>
        <w:tc>
          <w:tcPr>
            <w:tcW w:w="1888" w:type="dxa"/>
          </w:tcPr>
          <w:p w14:paraId="7F3EA2E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96B95B8" w14:textId="77777777" w:rsidTr="00060B19">
        <w:tc>
          <w:tcPr>
            <w:tcW w:w="531" w:type="dxa"/>
          </w:tcPr>
          <w:p w14:paraId="0E06CCB4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5E7C6F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милосердие. Толкование слова.</w:t>
            </w:r>
          </w:p>
        </w:tc>
        <w:tc>
          <w:tcPr>
            <w:tcW w:w="930" w:type="dxa"/>
          </w:tcPr>
          <w:p w14:paraId="17C9E18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6DED1E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D27C2D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FE662D3" w14:textId="77777777" w:rsidTr="00060B19">
        <w:tc>
          <w:tcPr>
            <w:tcW w:w="531" w:type="dxa"/>
          </w:tcPr>
          <w:p w14:paraId="4F5B69DE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0F94211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милосердии детям.</w:t>
            </w:r>
          </w:p>
        </w:tc>
        <w:tc>
          <w:tcPr>
            <w:tcW w:w="930" w:type="dxa"/>
          </w:tcPr>
          <w:p w14:paraId="7568468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C66F71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5224CB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9C60B27" w14:textId="77777777" w:rsidTr="00060B19">
        <w:tc>
          <w:tcPr>
            <w:tcW w:w="531" w:type="dxa"/>
          </w:tcPr>
          <w:p w14:paraId="6469F7AA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504F2BB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Сёстры милосердия. Подвиг медсестры. </w:t>
            </w:r>
          </w:p>
        </w:tc>
        <w:tc>
          <w:tcPr>
            <w:tcW w:w="930" w:type="dxa"/>
          </w:tcPr>
          <w:p w14:paraId="084E02F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3D3DF7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230EB7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2C9C1FA" w14:textId="77777777" w:rsidTr="00060B19">
        <w:tc>
          <w:tcPr>
            <w:tcW w:w="531" w:type="dxa"/>
          </w:tcPr>
          <w:p w14:paraId="0DA67F42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76CC145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История из сборника Тихомирова «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Жаление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30" w:type="dxa"/>
          </w:tcPr>
          <w:p w14:paraId="323F5A0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36E3A0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6B4025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4C5E129" w14:textId="77777777" w:rsidTr="00060B19">
        <w:tc>
          <w:tcPr>
            <w:tcW w:w="531" w:type="dxa"/>
          </w:tcPr>
          <w:p w14:paraId="41238B08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B998B7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 и поговорки о милосердии.</w:t>
            </w:r>
          </w:p>
        </w:tc>
        <w:tc>
          <w:tcPr>
            <w:tcW w:w="930" w:type="dxa"/>
          </w:tcPr>
          <w:p w14:paraId="1C87709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2F6A14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A95ED8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3E16506" w14:textId="77777777" w:rsidTr="00060B19">
        <w:trPr>
          <w:trHeight w:val="356"/>
        </w:trPr>
        <w:tc>
          <w:tcPr>
            <w:tcW w:w="531" w:type="dxa"/>
          </w:tcPr>
          <w:p w14:paraId="365B8D34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144DD4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Стихи о милосердии.</w:t>
            </w:r>
          </w:p>
        </w:tc>
        <w:tc>
          <w:tcPr>
            <w:tcW w:w="930" w:type="dxa"/>
          </w:tcPr>
          <w:p w14:paraId="79E9E16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C78385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4B16C71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64441429" w14:textId="77777777" w:rsidTr="00060B19">
        <w:trPr>
          <w:trHeight w:val="217"/>
        </w:trPr>
        <w:tc>
          <w:tcPr>
            <w:tcW w:w="531" w:type="dxa"/>
          </w:tcPr>
          <w:p w14:paraId="38ED6794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6AB6EC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Г. Паустовский «Заячьи лапы»</w:t>
            </w:r>
          </w:p>
        </w:tc>
        <w:tc>
          <w:tcPr>
            <w:tcW w:w="930" w:type="dxa"/>
          </w:tcPr>
          <w:p w14:paraId="79C5DC9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6ABDF26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A9C966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77791C3" w14:textId="77777777" w:rsidTr="00060B19">
        <w:tc>
          <w:tcPr>
            <w:tcW w:w="531" w:type="dxa"/>
          </w:tcPr>
          <w:p w14:paraId="22C66235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2FB241A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 Сухомлинский. Рассказы о милосердии и сострадании.</w:t>
            </w:r>
          </w:p>
        </w:tc>
        <w:tc>
          <w:tcPr>
            <w:tcW w:w="930" w:type="dxa"/>
            <w:vAlign w:val="center"/>
          </w:tcPr>
          <w:p w14:paraId="648D788F" w14:textId="77777777" w:rsidR="007755AC" w:rsidRPr="007755AC" w:rsidRDefault="007755AC" w:rsidP="007755AC">
            <w:pPr>
              <w:spacing w:after="200" w:line="276" w:lineRule="auto"/>
              <w:ind w:right="-22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312" w:type="dxa"/>
          </w:tcPr>
          <w:p w14:paraId="2256FE7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E6BC52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76413E4" w14:textId="77777777" w:rsidTr="00060B19">
        <w:tc>
          <w:tcPr>
            <w:tcW w:w="531" w:type="dxa"/>
          </w:tcPr>
          <w:p w14:paraId="111F8DA1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2891E4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 Сухомлинский. Рассказы о милосердии и сострадании.</w:t>
            </w:r>
          </w:p>
        </w:tc>
        <w:tc>
          <w:tcPr>
            <w:tcW w:w="930" w:type="dxa"/>
            <w:vAlign w:val="center"/>
          </w:tcPr>
          <w:p w14:paraId="615B3387" w14:textId="77777777" w:rsidR="007755AC" w:rsidRPr="007755AC" w:rsidRDefault="007755AC" w:rsidP="007755AC">
            <w:pPr>
              <w:spacing w:after="200" w:line="276" w:lineRule="auto"/>
              <w:ind w:right="-22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2D4A28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26CEA4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E2C9DA3" w14:textId="77777777" w:rsidTr="00060B19">
        <w:tc>
          <w:tcPr>
            <w:tcW w:w="531" w:type="dxa"/>
          </w:tcPr>
          <w:p w14:paraId="755BCC7E" w14:textId="77777777" w:rsidR="007755AC" w:rsidRPr="007755AC" w:rsidRDefault="007755AC" w:rsidP="007755AC">
            <w:pPr>
              <w:numPr>
                <w:ilvl w:val="0"/>
                <w:numId w:val="5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5DC1069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А. Неёлова «Птичка»</w:t>
            </w:r>
          </w:p>
        </w:tc>
        <w:tc>
          <w:tcPr>
            <w:tcW w:w="930" w:type="dxa"/>
          </w:tcPr>
          <w:p w14:paraId="5126C2C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70AD95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6405C9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6EB93066" w14:textId="77777777" w:rsidTr="00060B19">
        <w:tc>
          <w:tcPr>
            <w:tcW w:w="531" w:type="dxa"/>
          </w:tcPr>
          <w:p w14:paraId="10A86A6F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2807CD5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И.С.Тургенев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«Милостыня»</w:t>
            </w:r>
          </w:p>
        </w:tc>
        <w:tc>
          <w:tcPr>
            <w:tcW w:w="930" w:type="dxa"/>
          </w:tcPr>
          <w:p w14:paraId="4E5C374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2C06D2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B27BE3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55CD256" w14:textId="77777777" w:rsidTr="00060B19">
        <w:tc>
          <w:tcPr>
            <w:tcW w:w="531" w:type="dxa"/>
          </w:tcPr>
          <w:p w14:paraId="5182B2F6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E18759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Притча «Сердечная помощь»</w:t>
            </w:r>
          </w:p>
        </w:tc>
        <w:tc>
          <w:tcPr>
            <w:tcW w:w="930" w:type="dxa"/>
          </w:tcPr>
          <w:p w14:paraId="2B63DCC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11882C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45CC0C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9EF0A3F" w14:textId="77777777" w:rsidTr="00060B19">
        <w:tc>
          <w:tcPr>
            <w:tcW w:w="531" w:type="dxa"/>
          </w:tcPr>
          <w:p w14:paraId="14FDF5A0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DC4C06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Притча «Три ржаных колоска»</w:t>
            </w:r>
          </w:p>
        </w:tc>
        <w:tc>
          <w:tcPr>
            <w:tcW w:w="930" w:type="dxa"/>
          </w:tcPr>
          <w:p w14:paraId="30173CD7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685C7C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54D84D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77DEF0B4" w14:textId="77777777" w:rsidTr="00060B19">
        <w:tc>
          <w:tcPr>
            <w:tcW w:w="531" w:type="dxa"/>
          </w:tcPr>
          <w:p w14:paraId="0268E550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D31DA0D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Притчи «История Хромого», «Милосердие»</w:t>
            </w:r>
          </w:p>
        </w:tc>
        <w:tc>
          <w:tcPr>
            <w:tcW w:w="930" w:type="dxa"/>
          </w:tcPr>
          <w:p w14:paraId="4C86C9BD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9F63E27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26BB3B4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0DE6F38F" w14:textId="77777777" w:rsidTr="00060B19">
        <w:tc>
          <w:tcPr>
            <w:tcW w:w="531" w:type="dxa"/>
          </w:tcPr>
          <w:p w14:paraId="3EC533A2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2E5AACA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занятие «Милосердие и сострадание»</w:t>
            </w:r>
          </w:p>
        </w:tc>
        <w:tc>
          <w:tcPr>
            <w:tcW w:w="930" w:type="dxa"/>
          </w:tcPr>
          <w:p w14:paraId="679DBA6F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90630A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D84777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1954219A" w14:textId="77777777" w:rsidTr="00060B19">
        <w:tc>
          <w:tcPr>
            <w:tcW w:w="531" w:type="dxa"/>
          </w:tcPr>
          <w:p w14:paraId="701A6FC4" w14:textId="77777777" w:rsidR="007755AC" w:rsidRPr="007755AC" w:rsidRDefault="007755AC" w:rsidP="007755AC">
            <w:p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46" w:type="dxa"/>
            <w:gridSpan w:val="3"/>
          </w:tcPr>
          <w:p w14:paraId="413EA29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2. Семь + я = </w:t>
            </w:r>
            <w:proofErr w:type="gramStart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семья.(</w:t>
            </w:r>
            <w:proofErr w:type="gramEnd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 часов)</w:t>
            </w:r>
          </w:p>
        </w:tc>
        <w:tc>
          <w:tcPr>
            <w:tcW w:w="1888" w:type="dxa"/>
          </w:tcPr>
          <w:p w14:paraId="1AF08CB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6697507D" w14:textId="77777777" w:rsidTr="00060B19">
        <w:tc>
          <w:tcPr>
            <w:tcW w:w="531" w:type="dxa"/>
          </w:tcPr>
          <w:p w14:paraId="4B99DCD9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8BA4AB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Кого называют близкими людьми. Диагностика «Близкие люди к ребёнку»</w:t>
            </w:r>
          </w:p>
        </w:tc>
        <w:tc>
          <w:tcPr>
            <w:tcW w:w="930" w:type="dxa"/>
          </w:tcPr>
          <w:p w14:paraId="4DD25A07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9D493D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0B37612A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17408864" w14:textId="77777777" w:rsidTr="00060B19">
        <w:tc>
          <w:tcPr>
            <w:tcW w:w="531" w:type="dxa"/>
          </w:tcPr>
          <w:p w14:paraId="55F7A925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920D33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Семья в жизни каждого человека. Видео-притча «Взрослые и дети»</w:t>
            </w:r>
          </w:p>
        </w:tc>
        <w:tc>
          <w:tcPr>
            <w:tcW w:w="930" w:type="dxa"/>
          </w:tcPr>
          <w:p w14:paraId="1B530E7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C5DC06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3AAB72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04FD63FE" w14:textId="77777777" w:rsidTr="00060B19">
        <w:tc>
          <w:tcPr>
            <w:tcW w:w="531" w:type="dxa"/>
          </w:tcPr>
          <w:p w14:paraId="21BD3388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26E9BA8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Мама – лучший друг. Артюхова «Большая берёза»</w:t>
            </w:r>
          </w:p>
        </w:tc>
        <w:tc>
          <w:tcPr>
            <w:tcW w:w="930" w:type="dxa"/>
          </w:tcPr>
          <w:p w14:paraId="18565F2A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48D8DB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0582C64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8EB9B51" w14:textId="77777777" w:rsidTr="00060B19">
        <w:tc>
          <w:tcPr>
            <w:tcW w:w="531" w:type="dxa"/>
          </w:tcPr>
          <w:p w14:paraId="07F1C4B8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1147838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Сердце матери.</w:t>
            </w:r>
          </w:p>
        </w:tc>
        <w:tc>
          <w:tcPr>
            <w:tcW w:w="930" w:type="dxa"/>
          </w:tcPr>
          <w:p w14:paraId="6954F114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AB18C5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0860E987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1337904D" w14:textId="77777777" w:rsidTr="00060B19">
        <w:tc>
          <w:tcPr>
            <w:tcW w:w="531" w:type="dxa"/>
          </w:tcPr>
          <w:p w14:paraId="51B2198A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88A95E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Руки матери.</w:t>
            </w:r>
          </w:p>
        </w:tc>
        <w:tc>
          <w:tcPr>
            <w:tcW w:w="930" w:type="dxa"/>
          </w:tcPr>
          <w:p w14:paraId="37A69A4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D79BFA9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2BA6168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6E7B5963" w14:textId="77777777" w:rsidTr="00060B19">
        <w:tc>
          <w:tcPr>
            <w:tcW w:w="531" w:type="dxa"/>
          </w:tcPr>
          <w:p w14:paraId="55A79251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8A51E0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Мудрость отца Русская сказка «Мудрый отец».</w:t>
            </w:r>
          </w:p>
        </w:tc>
        <w:tc>
          <w:tcPr>
            <w:tcW w:w="930" w:type="dxa"/>
          </w:tcPr>
          <w:p w14:paraId="117E661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91E3407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6BEBD9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24D71234" w14:textId="77777777" w:rsidTr="00060B19">
        <w:tc>
          <w:tcPr>
            <w:tcW w:w="531" w:type="dxa"/>
          </w:tcPr>
          <w:p w14:paraId="0D211285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8D02CF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Чему учит отец. Курдская сказка «Отец и сын» Борис Алмазов «Горбушка»</w:t>
            </w:r>
          </w:p>
        </w:tc>
        <w:tc>
          <w:tcPr>
            <w:tcW w:w="930" w:type="dxa"/>
          </w:tcPr>
          <w:p w14:paraId="755ADA5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9776C8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58AB1E3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2F642F32" w14:textId="77777777" w:rsidTr="00060B19">
        <w:tc>
          <w:tcPr>
            <w:tcW w:w="531" w:type="dxa"/>
          </w:tcPr>
          <w:p w14:paraId="69E22C54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24CB91BF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Любовь отца. </w:t>
            </w:r>
            <w:proofErr w:type="gram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Китайская  сказка</w:t>
            </w:r>
            <w:proofErr w:type="gram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«Семейная драгоценность»</w:t>
            </w:r>
          </w:p>
        </w:tc>
        <w:tc>
          <w:tcPr>
            <w:tcW w:w="930" w:type="dxa"/>
          </w:tcPr>
          <w:p w14:paraId="30A3103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AB136C3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B8EC68E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1B869E5D" w14:textId="77777777" w:rsidTr="00060B19">
        <w:tc>
          <w:tcPr>
            <w:tcW w:w="531" w:type="dxa"/>
          </w:tcPr>
          <w:p w14:paraId="31736383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2BD63F8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Наши родители.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О.Уальд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«Мальчик-Звезда»</w:t>
            </w:r>
          </w:p>
        </w:tc>
        <w:tc>
          <w:tcPr>
            <w:tcW w:w="930" w:type="dxa"/>
          </w:tcPr>
          <w:p w14:paraId="26B0F09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D0AC657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167F09D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55AC" w:rsidRPr="007755AC" w14:paraId="00A44A14" w14:textId="77777777" w:rsidTr="00060B19">
        <w:tc>
          <w:tcPr>
            <w:tcW w:w="531" w:type="dxa"/>
          </w:tcPr>
          <w:p w14:paraId="16761BC5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C142111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Старшие и младшие. Ц.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Топелиус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«Звезда и берёза»</w:t>
            </w:r>
          </w:p>
        </w:tc>
        <w:tc>
          <w:tcPr>
            <w:tcW w:w="930" w:type="dxa"/>
          </w:tcPr>
          <w:p w14:paraId="3B45747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29223FD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B7B9F8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431BA83" w14:textId="77777777" w:rsidTr="00060B19">
        <w:tc>
          <w:tcPr>
            <w:tcW w:w="531" w:type="dxa"/>
          </w:tcPr>
          <w:p w14:paraId="39BA85C2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3AA289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Пожилые люди. М.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Скребцова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«Улыбка Бога»</w:t>
            </w:r>
          </w:p>
        </w:tc>
        <w:tc>
          <w:tcPr>
            <w:tcW w:w="930" w:type="dxa"/>
          </w:tcPr>
          <w:p w14:paraId="71E2ED6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9B9B6F9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4AD375C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539FE705" w14:textId="77777777" w:rsidTr="00060B19">
        <w:tc>
          <w:tcPr>
            <w:tcW w:w="531" w:type="dxa"/>
          </w:tcPr>
          <w:p w14:paraId="52CCF141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B503743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Старые и молодые. Русская сказка «Машенька и Дашенька»</w:t>
            </w:r>
          </w:p>
        </w:tc>
        <w:tc>
          <w:tcPr>
            <w:tcW w:w="930" w:type="dxa"/>
          </w:tcPr>
          <w:p w14:paraId="6F64C75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840A283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2A734C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6C71741" w14:textId="77777777" w:rsidTr="00060B19">
        <w:trPr>
          <w:trHeight w:val="339"/>
        </w:trPr>
        <w:tc>
          <w:tcPr>
            <w:tcW w:w="531" w:type="dxa"/>
          </w:tcPr>
          <w:p w14:paraId="386E7DEA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1E13E59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Мудрая старость. Тамара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Ломбина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«Дед Хиба из домика у моря»</w:t>
            </w:r>
          </w:p>
        </w:tc>
        <w:tc>
          <w:tcPr>
            <w:tcW w:w="930" w:type="dxa"/>
          </w:tcPr>
          <w:p w14:paraId="3921829F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59CE0A2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E6293A5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61F8360" w14:textId="77777777" w:rsidTr="00060B19">
        <w:tc>
          <w:tcPr>
            <w:tcW w:w="531" w:type="dxa"/>
          </w:tcPr>
          <w:p w14:paraId="3ED3EB42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2F52A3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Счастливая семья. Г. Андерсен «Талисман»</w:t>
            </w:r>
          </w:p>
        </w:tc>
        <w:tc>
          <w:tcPr>
            <w:tcW w:w="930" w:type="dxa"/>
          </w:tcPr>
          <w:p w14:paraId="7261D87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EB98467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E1927F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98B7B67" w14:textId="77777777" w:rsidTr="00060B19">
        <w:tc>
          <w:tcPr>
            <w:tcW w:w="531" w:type="dxa"/>
          </w:tcPr>
          <w:p w14:paraId="41FFE6BF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144044F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Идеальная семья.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Ц.Топелиус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«Три ржаных колоса»</w:t>
            </w:r>
          </w:p>
        </w:tc>
        <w:tc>
          <w:tcPr>
            <w:tcW w:w="930" w:type="dxa"/>
          </w:tcPr>
          <w:p w14:paraId="7965F2C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71FE9AD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E5477F9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2EFA00B" w14:textId="77777777" w:rsidTr="00060B19">
        <w:tc>
          <w:tcPr>
            <w:tcW w:w="531" w:type="dxa"/>
          </w:tcPr>
          <w:p w14:paraId="4709E048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0EDF708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Воспитание человечности. «Две матери» Украинская легенда-быль</w:t>
            </w:r>
          </w:p>
        </w:tc>
        <w:tc>
          <w:tcPr>
            <w:tcW w:w="930" w:type="dxa"/>
          </w:tcPr>
          <w:p w14:paraId="242AD5AF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A546402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28D5481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0AFFD03" w14:textId="77777777" w:rsidTr="00060B19">
        <w:tc>
          <w:tcPr>
            <w:tcW w:w="531" w:type="dxa"/>
          </w:tcPr>
          <w:p w14:paraId="6DDBB543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20C5C181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занятие. «Семь + я = семья». Дружная семья.</w:t>
            </w:r>
          </w:p>
        </w:tc>
        <w:tc>
          <w:tcPr>
            <w:tcW w:w="930" w:type="dxa"/>
          </w:tcPr>
          <w:p w14:paraId="5D9D3692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3436E88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CF43C08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7F6F090" w14:textId="77777777" w:rsidTr="00060B19">
        <w:tc>
          <w:tcPr>
            <w:tcW w:w="531" w:type="dxa"/>
          </w:tcPr>
          <w:p w14:paraId="3A8A2A8A" w14:textId="77777777" w:rsidR="007755AC" w:rsidRPr="007755AC" w:rsidRDefault="007755AC" w:rsidP="007755AC">
            <w:pPr>
              <w:numPr>
                <w:ilvl w:val="0"/>
                <w:numId w:val="5"/>
              </w:numPr>
              <w:ind w:left="42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18ED0C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занятие. Чему нас научили уроки нравственности?</w:t>
            </w:r>
          </w:p>
        </w:tc>
        <w:tc>
          <w:tcPr>
            <w:tcW w:w="930" w:type="dxa"/>
          </w:tcPr>
          <w:p w14:paraId="3EECBB5C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ADC9A6E" w14:textId="77777777" w:rsidR="007755AC" w:rsidRPr="007755AC" w:rsidRDefault="007755AC" w:rsidP="007755A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C1D37EB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7779503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19C5F9E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70D0DD5" w14:textId="77777777" w:rsidR="007755AC" w:rsidRPr="007755AC" w:rsidRDefault="007755AC" w:rsidP="007755AC">
      <w:pPr>
        <w:shd w:val="clear" w:color="auto" w:fill="FFFFFF"/>
        <w:spacing w:after="0" w:line="240" w:lineRule="auto"/>
        <w:ind w:firstLine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изучения курса «</w:t>
      </w:r>
      <w:proofErr w:type="spellStart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Доброслов</w:t>
      </w:r>
      <w:proofErr w:type="spellEnd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в 4классе.</w:t>
      </w:r>
    </w:p>
    <w:p w14:paraId="4AD891A0" w14:textId="77777777" w:rsidR="007755AC" w:rsidRPr="007755AC" w:rsidRDefault="007755AC" w:rsidP="007755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1577AAB" w14:textId="77777777" w:rsidR="007755AC" w:rsidRPr="007755AC" w:rsidRDefault="007755AC" w:rsidP="007755A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результате прохождения программного материала </w:t>
      </w:r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4 </w:t>
      </w:r>
      <w:proofErr w:type="spellStart"/>
      <w:r w:rsidRPr="0077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класса</w:t>
      </w:r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обучающиеся</w:t>
      </w:r>
      <w:proofErr w:type="spellEnd"/>
      <w:r w:rsidRPr="007755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должны знать:</w:t>
      </w:r>
    </w:p>
    <w:p w14:paraId="4409E044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Каким должен быть воспитанный человек.</w:t>
      </w:r>
    </w:p>
    <w:p w14:paraId="49ED6B24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Требования к манерам, чем отличается корректное поведение от галантного.</w:t>
      </w:r>
    </w:p>
    <w:p w14:paraId="34342722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 источниках наших нравственных знаний.</w:t>
      </w:r>
    </w:p>
    <w:p w14:paraId="4FCE2223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 благодарности и верности по отношению к окружающим людям.</w:t>
      </w:r>
    </w:p>
    <w:p w14:paraId="320069F0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О </w:t>
      </w:r>
      <w:proofErr w:type="gramStart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пользе  учения</w:t>
      </w:r>
      <w:proofErr w:type="gramEnd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труда на благо Родины.</w:t>
      </w:r>
    </w:p>
    <w:p w14:paraId="54ECF221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Уметь:</w:t>
      </w:r>
    </w:p>
    <w:p w14:paraId="2111C2F1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1.   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хорошие и плохие поступки.</w:t>
      </w:r>
    </w:p>
    <w:p w14:paraId="4170610E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2.   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</w:t>
      </w:r>
      <w:proofErr w:type="gramStart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полученные  знания</w:t>
      </w:r>
      <w:proofErr w:type="gramEnd"/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нравственных нормах в повседневном поведении, в привычках.</w:t>
      </w:r>
    </w:p>
    <w:p w14:paraId="0F483732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3.   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 относиться к родителям, старшим, сверстникам и младшим.</w:t>
      </w:r>
    </w:p>
    <w:p w14:paraId="607A3C39" w14:textId="77777777" w:rsidR="007755AC" w:rsidRPr="007755AC" w:rsidRDefault="007755AC" w:rsidP="007755A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755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4.   </w:t>
      </w:r>
      <w:r w:rsidRPr="0077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правильную оценку поступков литературных героев и сверстников, уметь мысленно ставить себя в аналогичную ситуацию.</w:t>
      </w:r>
    </w:p>
    <w:p w14:paraId="4C65465A" w14:textId="77777777" w:rsidR="007755AC" w:rsidRPr="007755AC" w:rsidRDefault="007755AC" w:rsidP="007755A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14:paraId="6448B6E5" w14:textId="77777777" w:rsidR="007755AC" w:rsidRPr="007755AC" w:rsidRDefault="007755AC" w:rsidP="007755AC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49D64FA" w14:textId="77777777" w:rsidR="007755AC" w:rsidRPr="007755AC" w:rsidRDefault="007755AC" w:rsidP="007755AC">
      <w:pPr>
        <w:widowControl w:val="0"/>
        <w:spacing w:after="20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55AC">
        <w:rPr>
          <w:rFonts w:ascii="Times New Roman" w:eastAsia="Calibri" w:hAnsi="Times New Roman" w:cs="Times New Roman"/>
          <w:b/>
          <w:bCs/>
          <w:sz w:val="28"/>
          <w:szCs w:val="28"/>
        </w:rPr>
        <w:t>Календарно – тематическое планирование</w:t>
      </w:r>
    </w:p>
    <w:tbl>
      <w:tblPr>
        <w:tblStyle w:val="1"/>
        <w:tblW w:w="10243" w:type="dxa"/>
        <w:tblInd w:w="108" w:type="dxa"/>
        <w:tblLook w:val="04A0" w:firstRow="1" w:lastRow="0" w:firstColumn="1" w:lastColumn="0" w:noHBand="0" w:noVBand="1"/>
      </w:tblPr>
      <w:tblGrid>
        <w:gridCol w:w="709"/>
        <w:gridCol w:w="5404"/>
        <w:gridCol w:w="930"/>
        <w:gridCol w:w="1312"/>
        <w:gridCol w:w="1888"/>
      </w:tblGrid>
      <w:tr w:rsidR="007755AC" w:rsidRPr="007755AC" w14:paraId="60E9A3A3" w14:textId="77777777" w:rsidTr="00060B19">
        <w:tc>
          <w:tcPr>
            <w:tcW w:w="709" w:type="dxa"/>
          </w:tcPr>
          <w:p w14:paraId="3537B957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404" w:type="dxa"/>
          </w:tcPr>
          <w:p w14:paraId="35CE1560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930" w:type="dxa"/>
          </w:tcPr>
          <w:p w14:paraId="3E16C464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12" w:type="dxa"/>
          </w:tcPr>
          <w:p w14:paraId="0A78F2DE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1888" w:type="dxa"/>
          </w:tcPr>
          <w:p w14:paraId="5D09ED83" w14:textId="77777777" w:rsidR="007755AC" w:rsidRPr="007755AC" w:rsidRDefault="007755AC" w:rsidP="007755AC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факт</w:t>
            </w:r>
          </w:p>
        </w:tc>
      </w:tr>
      <w:tr w:rsidR="007755AC" w:rsidRPr="007755AC" w14:paraId="49D64658" w14:textId="77777777" w:rsidTr="00060B19">
        <w:tc>
          <w:tcPr>
            <w:tcW w:w="709" w:type="dxa"/>
          </w:tcPr>
          <w:p w14:paraId="7E379760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31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5B7450C" w14:textId="77777777" w:rsidR="007755AC" w:rsidRPr="007755AC" w:rsidRDefault="007755AC" w:rsidP="007755AC">
            <w:pPr>
              <w:outlineLvl w:val="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Вводное </w:t>
            </w:r>
            <w:proofErr w:type="spellStart"/>
            <w:proofErr w:type="gramStart"/>
            <w:r w:rsidRPr="007755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занятие.</w:t>
            </w:r>
            <w:r w:rsidRPr="0077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  <w:proofErr w:type="spellEnd"/>
            <w:proofErr w:type="gramEnd"/>
            <w:r w:rsidRPr="0077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личностного роста учащихся</w:t>
            </w:r>
            <w:r w:rsidRPr="0077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(авт. Дьячкова Н.А.). Социометрия.</w:t>
            </w:r>
          </w:p>
        </w:tc>
        <w:tc>
          <w:tcPr>
            <w:tcW w:w="930" w:type="dxa"/>
          </w:tcPr>
          <w:p w14:paraId="52E0AAE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009866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87634D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D5D2A34" w14:textId="77777777" w:rsidTr="00060B19">
        <w:tc>
          <w:tcPr>
            <w:tcW w:w="709" w:type="dxa"/>
          </w:tcPr>
          <w:p w14:paraId="3C556BD2" w14:textId="77777777" w:rsidR="007755AC" w:rsidRPr="007755AC" w:rsidRDefault="007755AC" w:rsidP="007755AC">
            <w:pPr>
              <w:spacing w:after="200"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46" w:type="dxa"/>
            <w:gridSpan w:val="3"/>
          </w:tcPr>
          <w:p w14:paraId="3416269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</w:t>
            </w:r>
            <w:proofErr w:type="gramStart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1.Благоларность</w:t>
            </w:r>
            <w:proofErr w:type="gramEnd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.(9часов)</w:t>
            </w:r>
          </w:p>
        </w:tc>
        <w:tc>
          <w:tcPr>
            <w:tcW w:w="1888" w:type="dxa"/>
          </w:tcPr>
          <w:p w14:paraId="50D242E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1C1F0B0" w14:textId="77777777" w:rsidTr="00060B19">
        <w:tc>
          <w:tcPr>
            <w:tcW w:w="709" w:type="dxa"/>
          </w:tcPr>
          <w:p w14:paraId="6A28CCA7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A40129D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Толкование слова «благодарность». Высказывания детей о благодарности.</w:t>
            </w:r>
          </w:p>
        </w:tc>
        <w:tc>
          <w:tcPr>
            <w:tcW w:w="930" w:type="dxa"/>
          </w:tcPr>
          <w:p w14:paraId="4716D2B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19FCEB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AC925F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3FFC2AD" w14:textId="77777777" w:rsidTr="00060B19">
        <w:tc>
          <w:tcPr>
            <w:tcW w:w="709" w:type="dxa"/>
          </w:tcPr>
          <w:p w14:paraId="583B4AE8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5B57E3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Проявления чувства благодарности. Высказывания и афоризмы о благодарности.</w:t>
            </w:r>
          </w:p>
        </w:tc>
        <w:tc>
          <w:tcPr>
            <w:tcW w:w="930" w:type="dxa"/>
          </w:tcPr>
          <w:p w14:paraId="4EB91A2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E2DB10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29ECFF0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6C765924" w14:textId="77777777" w:rsidTr="00060B19">
        <w:tc>
          <w:tcPr>
            <w:tcW w:w="709" w:type="dxa"/>
          </w:tcPr>
          <w:p w14:paraId="05DC1D40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85ACEC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 и поговорки. Сказки о благодарности.</w:t>
            </w:r>
          </w:p>
        </w:tc>
        <w:tc>
          <w:tcPr>
            <w:tcW w:w="930" w:type="dxa"/>
          </w:tcPr>
          <w:p w14:paraId="7EBBA0C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F13CF2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5FE00ED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576D989" w14:textId="77777777" w:rsidTr="00060B19">
        <w:tc>
          <w:tcPr>
            <w:tcW w:w="709" w:type="dxa"/>
          </w:tcPr>
          <w:p w14:paraId="13469A24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6940576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 Пермяк «Надёжный человек»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В.Воробьёв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«Мама»</w:t>
            </w:r>
          </w:p>
        </w:tc>
        <w:tc>
          <w:tcPr>
            <w:tcW w:w="930" w:type="dxa"/>
          </w:tcPr>
          <w:p w14:paraId="47A2440D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7198BCD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A15129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55914F1" w14:textId="77777777" w:rsidTr="00060B19">
        <w:tc>
          <w:tcPr>
            <w:tcW w:w="709" w:type="dxa"/>
          </w:tcPr>
          <w:p w14:paraId="7B843CD3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B1E659D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Б. Емельянов «Чёрный беркут»</w:t>
            </w:r>
          </w:p>
        </w:tc>
        <w:tc>
          <w:tcPr>
            <w:tcW w:w="930" w:type="dxa"/>
          </w:tcPr>
          <w:p w14:paraId="782CEE5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EC10D5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F29E59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9DF78D9" w14:textId="77777777" w:rsidTr="00060B19">
        <w:trPr>
          <w:trHeight w:val="356"/>
        </w:trPr>
        <w:tc>
          <w:tcPr>
            <w:tcW w:w="709" w:type="dxa"/>
          </w:tcPr>
          <w:p w14:paraId="4585219D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F67697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Притчи о благодарности. «Сыновья благодарность»</w:t>
            </w:r>
          </w:p>
        </w:tc>
        <w:tc>
          <w:tcPr>
            <w:tcW w:w="930" w:type="dxa"/>
          </w:tcPr>
          <w:p w14:paraId="5D46B80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D0DBEC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35DA06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0500FF7" w14:textId="77777777" w:rsidTr="00060B19">
        <w:trPr>
          <w:trHeight w:val="217"/>
        </w:trPr>
        <w:tc>
          <w:tcPr>
            <w:tcW w:w="709" w:type="dxa"/>
          </w:tcPr>
          <w:p w14:paraId="5D2BBFBF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267F4F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Б.Ганаго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«Бриллиантовые слёзы»</w:t>
            </w:r>
          </w:p>
        </w:tc>
        <w:tc>
          <w:tcPr>
            <w:tcW w:w="930" w:type="dxa"/>
          </w:tcPr>
          <w:p w14:paraId="192D041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F01C85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26F3BA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35677A6" w14:textId="77777777" w:rsidTr="00060B19">
        <w:tc>
          <w:tcPr>
            <w:tcW w:w="709" w:type="dxa"/>
          </w:tcPr>
          <w:p w14:paraId="4A816D91" w14:textId="77777777" w:rsidR="007755AC" w:rsidRPr="007755AC" w:rsidRDefault="007755AC" w:rsidP="007755AC">
            <w:pPr>
              <w:numPr>
                <w:ilvl w:val="0"/>
                <w:numId w:val="6"/>
              </w:numPr>
              <w:spacing w:line="276" w:lineRule="auto"/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25530CF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Преимущества благодарности. Как научиться быть благодарным? Проект «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Благодаринка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30" w:type="dxa"/>
            <w:vAlign w:val="center"/>
          </w:tcPr>
          <w:p w14:paraId="793E6CEE" w14:textId="77777777" w:rsidR="007755AC" w:rsidRPr="007755AC" w:rsidRDefault="007755AC" w:rsidP="007755AC">
            <w:pPr>
              <w:spacing w:after="200" w:line="276" w:lineRule="auto"/>
              <w:ind w:right="-22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312" w:type="dxa"/>
          </w:tcPr>
          <w:p w14:paraId="6AE5F0B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250082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1E65DD1" w14:textId="77777777" w:rsidTr="00060B19">
        <w:tc>
          <w:tcPr>
            <w:tcW w:w="709" w:type="dxa"/>
          </w:tcPr>
          <w:p w14:paraId="4738D1D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46" w:type="dxa"/>
            <w:gridSpan w:val="3"/>
          </w:tcPr>
          <w:p w14:paraId="69D77B0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3. Труд в жизни </w:t>
            </w:r>
            <w:proofErr w:type="gramStart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человека.(</w:t>
            </w:r>
            <w:proofErr w:type="gramEnd"/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 часов)</w:t>
            </w:r>
          </w:p>
        </w:tc>
        <w:tc>
          <w:tcPr>
            <w:tcW w:w="1888" w:type="dxa"/>
          </w:tcPr>
          <w:p w14:paraId="0A97856D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AFA9F9B" w14:textId="77777777" w:rsidTr="00060B19">
        <w:tc>
          <w:tcPr>
            <w:tcW w:w="709" w:type="dxa"/>
          </w:tcPr>
          <w:p w14:paraId="2DAA161C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11EFB5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Роль труда в жизни человека. Пословицы и поговорки о труде.</w:t>
            </w:r>
          </w:p>
        </w:tc>
        <w:tc>
          <w:tcPr>
            <w:tcW w:w="930" w:type="dxa"/>
          </w:tcPr>
          <w:p w14:paraId="4C9C801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AEB8DD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29AC1DA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D10E575" w14:textId="77777777" w:rsidTr="00060B19">
        <w:tc>
          <w:tcPr>
            <w:tcW w:w="709" w:type="dxa"/>
          </w:tcPr>
          <w:p w14:paraId="0BC9D487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58EB030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Труд в жизни человека. Высказывания и афоризмы о труде</w:t>
            </w:r>
          </w:p>
        </w:tc>
        <w:tc>
          <w:tcPr>
            <w:tcW w:w="930" w:type="dxa"/>
          </w:tcPr>
          <w:p w14:paraId="4ADF0D8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A17283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56FCCC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A46FAB1" w14:textId="77777777" w:rsidTr="00060B19">
        <w:tc>
          <w:tcPr>
            <w:tcW w:w="709" w:type="dxa"/>
          </w:tcPr>
          <w:p w14:paraId="0C3FA58E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0BEE95E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Сказка «Как труд человека меняет»</w:t>
            </w:r>
          </w:p>
        </w:tc>
        <w:tc>
          <w:tcPr>
            <w:tcW w:w="930" w:type="dxa"/>
          </w:tcPr>
          <w:p w14:paraId="370B782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E0CD16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CC91C1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C00D468" w14:textId="77777777" w:rsidTr="00060B19">
        <w:tc>
          <w:tcPr>
            <w:tcW w:w="709" w:type="dxa"/>
          </w:tcPr>
          <w:p w14:paraId="000C2076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C45FF45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Сказка «Гвоздь и молоток», «Чудесный клад»</w:t>
            </w:r>
          </w:p>
        </w:tc>
        <w:tc>
          <w:tcPr>
            <w:tcW w:w="930" w:type="dxa"/>
          </w:tcPr>
          <w:p w14:paraId="545EE0F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6E8742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2EBD375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58FA077" w14:textId="77777777" w:rsidTr="00060B19">
        <w:tc>
          <w:tcPr>
            <w:tcW w:w="709" w:type="dxa"/>
          </w:tcPr>
          <w:p w14:paraId="36E15E6B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EEFF10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Итальянская сказка «Волшебное кольцо»</w:t>
            </w:r>
          </w:p>
        </w:tc>
        <w:tc>
          <w:tcPr>
            <w:tcW w:w="930" w:type="dxa"/>
          </w:tcPr>
          <w:p w14:paraId="55FEA8A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25990C7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B8056D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129D00C" w14:textId="77777777" w:rsidTr="00060B19">
        <w:tc>
          <w:tcPr>
            <w:tcW w:w="709" w:type="dxa"/>
          </w:tcPr>
          <w:p w14:paraId="720BB78A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68D1FD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Трудом людей славится земля. </w:t>
            </w:r>
            <w:proofErr w:type="spellStart"/>
            <w:r w:rsidRPr="007755AC">
              <w:rPr>
                <w:rFonts w:ascii="Times New Roman" w:eastAsia="Calibri" w:hAnsi="Times New Roman" w:cs="Times New Roman"/>
                <w:bCs/>
                <w:kern w:val="36"/>
                <w:sz w:val="28"/>
                <w:szCs w:val="28"/>
              </w:rPr>
              <w:t>К.Паустовский</w:t>
            </w:r>
            <w:proofErr w:type="spellEnd"/>
            <w:r w:rsidRPr="007755AC">
              <w:rPr>
                <w:rFonts w:ascii="Times New Roman" w:eastAsia="Calibri" w:hAnsi="Times New Roman" w:cs="Times New Roman"/>
                <w:bCs/>
                <w:kern w:val="36"/>
                <w:sz w:val="28"/>
                <w:szCs w:val="28"/>
              </w:rPr>
              <w:t xml:space="preserve"> «Теплый хлеб»</w:t>
            </w:r>
          </w:p>
        </w:tc>
        <w:tc>
          <w:tcPr>
            <w:tcW w:w="930" w:type="dxa"/>
            <w:vAlign w:val="center"/>
          </w:tcPr>
          <w:p w14:paraId="2F0A8A57" w14:textId="77777777" w:rsidR="007755AC" w:rsidRPr="007755AC" w:rsidRDefault="007755AC" w:rsidP="007755AC">
            <w:pPr>
              <w:spacing w:after="200" w:line="276" w:lineRule="auto"/>
              <w:ind w:right="-22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269F74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640708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5D5CB954" w14:textId="77777777" w:rsidTr="00060B19">
        <w:trPr>
          <w:trHeight w:val="289"/>
        </w:trPr>
        <w:tc>
          <w:tcPr>
            <w:tcW w:w="709" w:type="dxa"/>
          </w:tcPr>
          <w:p w14:paraId="5C1F3081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3949E07" w14:textId="77777777" w:rsidR="007755AC" w:rsidRPr="007755AC" w:rsidRDefault="007755AC" w:rsidP="007755AC">
            <w:pPr>
              <w:spacing w:after="200" w:line="276" w:lineRule="auto"/>
              <w:outlineLvl w:val="0"/>
              <w:rPr>
                <w:rFonts w:ascii="Times New Roman" w:eastAsia="Calibri" w:hAnsi="Times New Roman" w:cs="Times New Roman"/>
                <w:bCs/>
                <w:kern w:val="36"/>
                <w:sz w:val="28"/>
                <w:szCs w:val="28"/>
              </w:rPr>
            </w:pPr>
            <w:r w:rsidRPr="007755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Антон </w:t>
            </w:r>
            <w:proofErr w:type="spellStart"/>
            <w:proofErr w:type="gramStart"/>
            <w:r w:rsidRPr="007755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Параскевин«</w:t>
            </w:r>
            <w:proofErr w:type="gramEnd"/>
            <w:r w:rsidRPr="007755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Пашкин</w:t>
            </w:r>
            <w:proofErr w:type="spellEnd"/>
            <w:r w:rsidRPr="007755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клад»</w:t>
            </w:r>
            <w:r w:rsidRPr="007755AC">
              <w:rPr>
                <w:rFonts w:ascii="Trebuchet MS" w:eastAsia="Times New Roman" w:hAnsi="Trebuchet MS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14:paraId="677F523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A82533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4BE234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D54DD5A" w14:textId="77777777" w:rsidTr="00060B19">
        <w:tc>
          <w:tcPr>
            <w:tcW w:w="709" w:type="dxa"/>
          </w:tcPr>
          <w:p w14:paraId="493EB77D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612067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Устный журнал «Профессии моих родителей». «В мире профессий" </w:t>
            </w:r>
          </w:p>
        </w:tc>
        <w:tc>
          <w:tcPr>
            <w:tcW w:w="930" w:type="dxa"/>
          </w:tcPr>
          <w:p w14:paraId="7C8DA9D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1BA5F7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45EC827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5A9ACCF7" w14:textId="77777777" w:rsidTr="00060B19">
        <w:tc>
          <w:tcPr>
            <w:tcW w:w="709" w:type="dxa"/>
          </w:tcPr>
          <w:p w14:paraId="5BBC974A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D04EAAA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«Мое отношение к труду»</w:t>
            </w:r>
          </w:p>
        </w:tc>
        <w:tc>
          <w:tcPr>
            <w:tcW w:w="930" w:type="dxa"/>
          </w:tcPr>
          <w:p w14:paraId="70AB747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C9FEB0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E0901E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8EA27A0" w14:textId="77777777" w:rsidTr="00060B19">
        <w:tc>
          <w:tcPr>
            <w:tcW w:w="709" w:type="dxa"/>
          </w:tcPr>
          <w:p w14:paraId="7FB5F598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29BCE9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Труд людей во время Великой Отечественной войны</w:t>
            </w:r>
          </w:p>
        </w:tc>
        <w:tc>
          <w:tcPr>
            <w:tcW w:w="930" w:type="dxa"/>
          </w:tcPr>
          <w:p w14:paraId="2E505E6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5C41709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5588B73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3801B182" w14:textId="77777777" w:rsidTr="00060B19">
        <w:tc>
          <w:tcPr>
            <w:tcW w:w="709" w:type="dxa"/>
          </w:tcPr>
          <w:p w14:paraId="49FF131F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598D589D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Посещение музея «Боевой и трудовой славы»</w:t>
            </w:r>
          </w:p>
        </w:tc>
        <w:tc>
          <w:tcPr>
            <w:tcW w:w="930" w:type="dxa"/>
          </w:tcPr>
          <w:p w14:paraId="1E8D5C66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01E74F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B7A259D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74E24464" w14:textId="77777777" w:rsidTr="00060B19">
        <w:tc>
          <w:tcPr>
            <w:tcW w:w="709" w:type="dxa"/>
          </w:tcPr>
          <w:p w14:paraId="340387EB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068204F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Посещение музея «Боевой и трудовой славы»</w:t>
            </w:r>
          </w:p>
        </w:tc>
        <w:tc>
          <w:tcPr>
            <w:tcW w:w="930" w:type="dxa"/>
          </w:tcPr>
          <w:p w14:paraId="4505FD6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1D6572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6DAD9C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6AAA5714" w14:textId="77777777" w:rsidTr="00060B19">
        <w:tc>
          <w:tcPr>
            <w:tcW w:w="709" w:type="dxa"/>
          </w:tcPr>
          <w:p w14:paraId="2766B601" w14:textId="77777777" w:rsidR="007755AC" w:rsidRPr="007755AC" w:rsidRDefault="007755AC" w:rsidP="007755AC">
            <w:pPr>
              <w:spacing w:after="200" w:line="276" w:lineRule="auto"/>
              <w:ind w:left="36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2A60F9A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 Любовь и верность (12часов)</w:t>
            </w:r>
          </w:p>
        </w:tc>
        <w:tc>
          <w:tcPr>
            <w:tcW w:w="930" w:type="dxa"/>
          </w:tcPr>
          <w:p w14:paraId="6555C1A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14:paraId="25F3CD0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50E8FA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F225F2B" w14:textId="77777777" w:rsidTr="00060B19">
        <w:tc>
          <w:tcPr>
            <w:tcW w:w="709" w:type="dxa"/>
          </w:tcPr>
          <w:p w14:paraId="23DB90CE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94EEFF3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Толкование слова «верность». Высказывания детей о верности.</w:t>
            </w:r>
          </w:p>
        </w:tc>
        <w:tc>
          <w:tcPr>
            <w:tcW w:w="930" w:type="dxa"/>
          </w:tcPr>
          <w:p w14:paraId="2458113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19895C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5B72C1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301DA4F9" w14:textId="77777777" w:rsidTr="00060B19">
        <w:tc>
          <w:tcPr>
            <w:tcW w:w="709" w:type="dxa"/>
          </w:tcPr>
          <w:p w14:paraId="74A9CA09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0B8BE2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Притчи о верности. «Человек и старая обезьяна»</w:t>
            </w:r>
          </w:p>
        </w:tc>
        <w:tc>
          <w:tcPr>
            <w:tcW w:w="930" w:type="dxa"/>
          </w:tcPr>
          <w:p w14:paraId="3A645E0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778D7D0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1FC1E2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D277C8A" w14:textId="77777777" w:rsidTr="00060B19">
        <w:tc>
          <w:tcPr>
            <w:tcW w:w="709" w:type="dxa"/>
          </w:tcPr>
          <w:p w14:paraId="7C4EA006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F5DEF87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Высказывания и афоризмы о верности. Как научиться быть верным?</w:t>
            </w:r>
          </w:p>
        </w:tc>
        <w:tc>
          <w:tcPr>
            <w:tcW w:w="930" w:type="dxa"/>
          </w:tcPr>
          <w:p w14:paraId="01BAF6DF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C9D80FB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416A115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3FDE6643" w14:textId="77777777" w:rsidTr="00060B19">
        <w:tc>
          <w:tcPr>
            <w:tcW w:w="709" w:type="dxa"/>
          </w:tcPr>
          <w:p w14:paraId="0EE17661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A871C36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Верные друзья. Л. Толстой «Лев и собачка»</w:t>
            </w:r>
          </w:p>
        </w:tc>
        <w:tc>
          <w:tcPr>
            <w:tcW w:w="930" w:type="dxa"/>
          </w:tcPr>
          <w:p w14:paraId="2C522D9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67AAE78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2280BCF9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ACDB49D" w14:textId="77777777" w:rsidTr="00060B19">
        <w:tc>
          <w:tcPr>
            <w:tcW w:w="709" w:type="dxa"/>
          </w:tcPr>
          <w:p w14:paraId="5205EEF5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8AD05F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Верные друзья.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А.Ленарская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«Верность»</w:t>
            </w:r>
          </w:p>
        </w:tc>
        <w:tc>
          <w:tcPr>
            <w:tcW w:w="930" w:type="dxa"/>
          </w:tcPr>
          <w:p w14:paraId="30C9DFB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4B976DC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0B5B5B64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AF1F55C" w14:textId="77777777" w:rsidTr="00060B19">
        <w:tc>
          <w:tcPr>
            <w:tcW w:w="709" w:type="dxa"/>
          </w:tcPr>
          <w:p w14:paraId="5096C818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387317C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В Осеева «Добрая хозяюшка»</w:t>
            </w:r>
            <w:r w:rsidRPr="007755AC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Л. Измайлов «Монолог о дружбе»</w:t>
            </w:r>
          </w:p>
        </w:tc>
        <w:tc>
          <w:tcPr>
            <w:tcW w:w="930" w:type="dxa"/>
          </w:tcPr>
          <w:p w14:paraId="34824A0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55F8CB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DA5567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29DD6050" w14:textId="77777777" w:rsidTr="00060B19">
        <w:tc>
          <w:tcPr>
            <w:tcW w:w="709" w:type="dxa"/>
          </w:tcPr>
          <w:p w14:paraId="7F5E88C2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68B17F79" w14:textId="77777777" w:rsidR="007755AC" w:rsidRPr="007755AC" w:rsidRDefault="007755AC" w:rsidP="007755AC">
            <w:pPr>
              <w:shd w:val="clear" w:color="auto" w:fill="FFFFFF"/>
              <w:spacing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Н. Г. Гарин-Михайловский «Тёма и Жучка»</w:t>
            </w:r>
          </w:p>
        </w:tc>
        <w:tc>
          <w:tcPr>
            <w:tcW w:w="930" w:type="dxa"/>
          </w:tcPr>
          <w:p w14:paraId="7C742EAD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102FAE5E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041080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5032CEC" w14:textId="77777777" w:rsidTr="00060B19">
        <w:tc>
          <w:tcPr>
            <w:tcW w:w="709" w:type="dxa"/>
          </w:tcPr>
          <w:p w14:paraId="2CC4B541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16A5070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Борис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Ганаго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«Велосипед»</w:t>
            </w:r>
          </w:p>
        </w:tc>
        <w:tc>
          <w:tcPr>
            <w:tcW w:w="930" w:type="dxa"/>
          </w:tcPr>
          <w:p w14:paraId="369C99A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0BF61A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3912102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01A17AC3" w14:textId="77777777" w:rsidTr="00060B19">
        <w:tc>
          <w:tcPr>
            <w:tcW w:w="709" w:type="dxa"/>
          </w:tcPr>
          <w:p w14:paraId="65DF1167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9AB9B0C" w14:textId="77777777" w:rsidR="007755AC" w:rsidRPr="007755AC" w:rsidRDefault="007755AC" w:rsidP="007755AC">
            <w:pPr>
              <w:shd w:val="clear" w:color="auto" w:fill="FFFFFF"/>
              <w:spacing w:after="100" w:afterAutospacing="1" w:line="276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15 мая-День Семьи, Любви и Верности</w:t>
            </w:r>
          </w:p>
        </w:tc>
        <w:tc>
          <w:tcPr>
            <w:tcW w:w="930" w:type="dxa"/>
          </w:tcPr>
          <w:p w14:paraId="0767F427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A0E3903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4EADEE7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B4873FE" w14:textId="77777777" w:rsidTr="00060B19">
        <w:tc>
          <w:tcPr>
            <w:tcW w:w="709" w:type="dxa"/>
          </w:tcPr>
          <w:p w14:paraId="2AEF3B2C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36BDC088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Верность долгу и Родине. </w:t>
            </w:r>
            <w:proofErr w:type="spell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Л.Кассиль</w:t>
            </w:r>
            <w:proofErr w:type="spellEnd"/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«У классной доски»</w:t>
            </w:r>
          </w:p>
        </w:tc>
        <w:tc>
          <w:tcPr>
            <w:tcW w:w="930" w:type="dxa"/>
          </w:tcPr>
          <w:p w14:paraId="288FF39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357FCED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032F5E7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1F1DC4E4" w14:textId="77777777" w:rsidTr="00060B19">
        <w:tc>
          <w:tcPr>
            <w:tcW w:w="709" w:type="dxa"/>
          </w:tcPr>
          <w:p w14:paraId="3596B2EA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715A8B1A" w14:textId="77777777" w:rsidR="007755AC" w:rsidRPr="007755AC" w:rsidRDefault="007755AC" w:rsidP="007755AC">
            <w:pPr>
              <w:shd w:val="clear" w:color="auto" w:fill="FFFFFF"/>
              <w:spacing w:after="100" w:afterAutospacing="1" w:line="276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shd w:val="clear" w:color="auto" w:fill="FFFFFF"/>
              </w:rPr>
              <w:t>Дети</w:t>
            </w:r>
            <w:r w:rsidRPr="007755A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- </w:t>
            </w:r>
            <w:r w:rsidRPr="007755AC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shd w:val="clear" w:color="auto" w:fill="FFFFFF"/>
              </w:rPr>
              <w:t>герои</w:t>
            </w:r>
            <w:r w:rsidRPr="007755A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 Великой Отечественной войны и их </w:t>
            </w:r>
            <w:proofErr w:type="spellStart"/>
            <w:proofErr w:type="gramStart"/>
            <w:r w:rsidRPr="007755A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подвиги..</w:t>
            </w:r>
            <w:proofErr w:type="gramEnd"/>
            <w:r w:rsidRPr="007755A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</w:t>
            </w:r>
            <w:proofErr w:type="spellEnd"/>
            <w:r w:rsidRPr="007755A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 Даниленко «Гришина жизнь»</w:t>
            </w:r>
          </w:p>
        </w:tc>
        <w:tc>
          <w:tcPr>
            <w:tcW w:w="930" w:type="dxa"/>
          </w:tcPr>
          <w:p w14:paraId="39976B51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00FCDA7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F55F17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433F6E8F" w14:textId="77777777" w:rsidTr="00060B19">
        <w:tc>
          <w:tcPr>
            <w:tcW w:w="709" w:type="dxa"/>
          </w:tcPr>
          <w:p w14:paraId="54172FAD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188CD951" w14:textId="77777777" w:rsidR="007755AC" w:rsidRPr="007755AC" w:rsidRDefault="007755AC" w:rsidP="007755AC">
            <w:pPr>
              <w:jc w:val="center"/>
              <w:outlineLvl w:val="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 личностного роста учащихся</w:t>
            </w:r>
          </w:p>
          <w:p w14:paraId="6E79A741" w14:textId="77777777" w:rsidR="007755AC" w:rsidRPr="007755AC" w:rsidRDefault="007755AC" w:rsidP="007755A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7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(авт. Дьячкова Н.А.)</w:t>
            </w:r>
          </w:p>
        </w:tc>
        <w:tc>
          <w:tcPr>
            <w:tcW w:w="930" w:type="dxa"/>
          </w:tcPr>
          <w:p w14:paraId="4C12569C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6916B05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43C3A28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755AC" w:rsidRPr="007755AC" w14:paraId="57E553CA" w14:textId="77777777" w:rsidTr="00060B19">
        <w:tc>
          <w:tcPr>
            <w:tcW w:w="709" w:type="dxa"/>
          </w:tcPr>
          <w:p w14:paraId="73814966" w14:textId="77777777" w:rsidR="007755AC" w:rsidRPr="007755AC" w:rsidRDefault="007755AC" w:rsidP="007755AC">
            <w:pPr>
              <w:numPr>
                <w:ilvl w:val="0"/>
                <w:numId w:val="6"/>
              </w:numPr>
              <w:ind w:left="426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04" w:type="dxa"/>
          </w:tcPr>
          <w:p w14:paraId="41E9CC02" w14:textId="77777777" w:rsidR="007755AC" w:rsidRPr="007755AC" w:rsidRDefault="007755AC" w:rsidP="007755A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930" w:type="dxa"/>
          </w:tcPr>
          <w:p w14:paraId="41444F9A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5A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4AEAFD8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C9CD6B2" w14:textId="77777777" w:rsidR="007755AC" w:rsidRPr="007755AC" w:rsidRDefault="007755AC" w:rsidP="007755A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13CC403B" w14:textId="77777777" w:rsidR="007755AC" w:rsidRPr="007755AC" w:rsidRDefault="007755AC" w:rsidP="007755AC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14:paraId="1DC8D4BA" w14:textId="77777777" w:rsidR="007755AC" w:rsidRPr="007755AC" w:rsidRDefault="007755AC" w:rsidP="007755AC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14:paraId="3C95AD60" w14:textId="77777777" w:rsidR="007755AC" w:rsidRPr="007755AC" w:rsidRDefault="007755AC" w:rsidP="007755AC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14:paraId="77E15273" w14:textId="77777777" w:rsidR="00241B03" w:rsidRPr="007755AC" w:rsidRDefault="00241B03">
      <w:pPr>
        <w:rPr>
          <w:sz w:val="28"/>
          <w:szCs w:val="28"/>
        </w:rPr>
      </w:pPr>
    </w:p>
    <w:sectPr w:rsidR="00241B03" w:rsidRPr="007755AC" w:rsidSect="00E63D8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F6325"/>
    <w:multiLevelType w:val="multilevel"/>
    <w:tmpl w:val="A204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B2158"/>
    <w:multiLevelType w:val="hybridMultilevel"/>
    <w:tmpl w:val="199E15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C7DEC"/>
    <w:multiLevelType w:val="hybridMultilevel"/>
    <w:tmpl w:val="5308B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8626F"/>
    <w:multiLevelType w:val="hybridMultilevel"/>
    <w:tmpl w:val="199E15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A405C2"/>
    <w:multiLevelType w:val="multilevel"/>
    <w:tmpl w:val="43BE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8B1302"/>
    <w:multiLevelType w:val="hybridMultilevel"/>
    <w:tmpl w:val="5308B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B03"/>
    <w:rsid w:val="00241B03"/>
    <w:rsid w:val="0077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0173F"/>
  <w15:chartTrackingRefBased/>
  <w15:docId w15:val="{4F4BAE7E-8116-4C8E-BBC6-81CC6A0E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5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75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2898</Words>
  <Characters>16525</Characters>
  <Application>Microsoft Office Word</Application>
  <DocSecurity>0</DocSecurity>
  <Lines>137</Lines>
  <Paragraphs>38</Paragraphs>
  <ScaleCrop>false</ScaleCrop>
  <Company/>
  <LinksUpToDate>false</LinksUpToDate>
  <CharactersWithSpaces>19385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2</cp:revision>
  <dcterms:created xsi:type="dcterms:W3CDTF">2021-11-11T15:10:00Z</dcterms:created>
  <dcterms:modified xsi:type="dcterms:W3CDTF">2021-11-11T15:10:00Z</dcterms:modified>
</cp:coreProperties>
</file>